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CBA1C" w14:textId="2A5682B5" w:rsidR="004D2197" w:rsidRDefault="00264949" w:rsidP="0082301D">
      <w:pPr>
        <w:autoSpaceDE w:val="0"/>
        <w:autoSpaceDN w:val="0"/>
        <w:adjustRightInd w:val="0"/>
        <w:spacing w:after="0" w:line="240" w:lineRule="auto"/>
        <w:jc w:val="center"/>
        <w:rPr>
          <w:rFonts w:cs="Fd127280-Identity-H"/>
          <w:color w:val="343434"/>
          <w:sz w:val="28"/>
          <w:szCs w:val="28"/>
        </w:rPr>
      </w:pPr>
      <w:r>
        <w:rPr>
          <w:rFonts w:cs="Fd127280-Identity-H"/>
          <w:color w:val="343434"/>
          <w:sz w:val="28"/>
          <w:szCs w:val="28"/>
        </w:rPr>
        <w:t xml:space="preserve"> </w:t>
      </w:r>
    </w:p>
    <w:p w14:paraId="3E0CBF5B" w14:textId="77777777" w:rsidR="004D2197" w:rsidRDefault="004D2197" w:rsidP="0082301D">
      <w:pPr>
        <w:autoSpaceDE w:val="0"/>
        <w:autoSpaceDN w:val="0"/>
        <w:adjustRightInd w:val="0"/>
        <w:spacing w:after="0" w:line="240" w:lineRule="auto"/>
        <w:jc w:val="center"/>
        <w:rPr>
          <w:rFonts w:cs="Fd127280-Identity-H"/>
          <w:color w:val="343434"/>
          <w:sz w:val="28"/>
          <w:szCs w:val="28"/>
        </w:rPr>
      </w:pPr>
    </w:p>
    <w:p w14:paraId="0A15D137" w14:textId="77777777" w:rsidR="004D2197" w:rsidRDefault="004D2197" w:rsidP="0082301D">
      <w:pPr>
        <w:autoSpaceDE w:val="0"/>
        <w:autoSpaceDN w:val="0"/>
        <w:adjustRightInd w:val="0"/>
        <w:spacing w:after="0" w:line="240" w:lineRule="auto"/>
        <w:jc w:val="center"/>
        <w:rPr>
          <w:rFonts w:cs="Fd127280-Identity-H"/>
          <w:color w:val="343434"/>
          <w:sz w:val="28"/>
          <w:szCs w:val="28"/>
        </w:rPr>
      </w:pPr>
    </w:p>
    <w:p w14:paraId="0207E594" w14:textId="77777777" w:rsidR="004D2197" w:rsidRDefault="004D2197" w:rsidP="0082301D">
      <w:pPr>
        <w:autoSpaceDE w:val="0"/>
        <w:autoSpaceDN w:val="0"/>
        <w:adjustRightInd w:val="0"/>
        <w:spacing w:after="0" w:line="240" w:lineRule="auto"/>
        <w:jc w:val="center"/>
        <w:rPr>
          <w:rFonts w:cs="Fd127280-Identity-H"/>
          <w:color w:val="343434"/>
          <w:sz w:val="28"/>
          <w:szCs w:val="28"/>
        </w:rPr>
      </w:pPr>
    </w:p>
    <w:p w14:paraId="34262EDB" w14:textId="77777777" w:rsidR="00171B75" w:rsidRDefault="00171B75" w:rsidP="0082301D">
      <w:pPr>
        <w:autoSpaceDE w:val="0"/>
        <w:autoSpaceDN w:val="0"/>
        <w:adjustRightInd w:val="0"/>
        <w:spacing w:after="0" w:line="240" w:lineRule="auto"/>
        <w:jc w:val="center"/>
        <w:rPr>
          <w:rFonts w:cs="Fd127280-Identity-H"/>
          <w:color w:val="343434"/>
          <w:sz w:val="28"/>
          <w:szCs w:val="28"/>
        </w:rPr>
      </w:pPr>
    </w:p>
    <w:p w14:paraId="3208E5A3" w14:textId="77777777" w:rsidR="00171B75" w:rsidRDefault="00171B75" w:rsidP="0082301D">
      <w:pPr>
        <w:autoSpaceDE w:val="0"/>
        <w:autoSpaceDN w:val="0"/>
        <w:adjustRightInd w:val="0"/>
        <w:spacing w:after="0" w:line="240" w:lineRule="auto"/>
        <w:jc w:val="center"/>
        <w:rPr>
          <w:rFonts w:cs="Fd127280-Identity-H"/>
          <w:color w:val="343434"/>
          <w:sz w:val="28"/>
          <w:szCs w:val="28"/>
        </w:rPr>
      </w:pPr>
    </w:p>
    <w:p w14:paraId="3777C029" w14:textId="77777777" w:rsidR="001A3A97" w:rsidRPr="0082301D" w:rsidRDefault="001A3A97" w:rsidP="001A3A97">
      <w:pPr>
        <w:autoSpaceDE w:val="0"/>
        <w:autoSpaceDN w:val="0"/>
        <w:adjustRightInd w:val="0"/>
        <w:spacing w:after="0" w:line="240" w:lineRule="auto"/>
        <w:jc w:val="center"/>
        <w:rPr>
          <w:rFonts w:cs="Fd127280-Identity-H"/>
          <w:color w:val="343434"/>
          <w:sz w:val="28"/>
          <w:szCs w:val="28"/>
        </w:rPr>
      </w:pPr>
      <w:r>
        <w:rPr>
          <w:rFonts w:cs="Fd127280-Identity-H"/>
          <w:color w:val="343434"/>
          <w:sz w:val="28"/>
          <w:szCs w:val="28"/>
        </w:rPr>
        <w:t>TEHNIČNI POGOJI</w:t>
      </w:r>
      <w:r w:rsidRPr="0082301D">
        <w:rPr>
          <w:rFonts w:cs="Fd127280-Identity-H"/>
          <w:color w:val="343434"/>
          <w:sz w:val="28"/>
          <w:szCs w:val="28"/>
        </w:rPr>
        <w:t xml:space="preserve"> ZA IZVEDBO</w:t>
      </w:r>
    </w:p>
    <w:p w14:paraId="35E59A9C" w14:textId="77777777" w:rsidR="00171B75" w:rsidRDefault="00171B75" w:rsidP="0082301D">
      <w:pPr>
        <w:autoSpaceDE w:val="0"/>
        <w:autoSpaceDN w:val="0"/>
        <w:adjustRightInd w:val="0"/>
        <w:spacing w:after="0" w:line="240" w:lineRule="auto"/>
        <w:jc w:val="center"/>
        <w:rPr>
          <w:rFonts w:cs="Fd127280-Identity-H"/>
          <w:color w:val="343434"/>
          <w:sz w:val="28"/>
          <w:szCs w:val="28"/>
        </w:rPr>
      </w:pPr>
    </w:p>
    <w:p w14:paraId="132240A7" w14:textId="77777777" w:rsidR="00171B75" w:rsidRDefault="00171B75" w:rsidP="0082301D">
      <w:pPr>
        <w:autoSpaceDE w:val="0"/>
        <w:autoSpaceDN w:val="0"/>
        <w:adjustRightInd w:val="0"/>
        <w:spacing w:after="0" w:line="240" w:lineRule="auto"/>
        <w:jc w:val="center"/>
        <w:rPr>
          <w:rFonts w:cs="Fd127280-Identity-H"/>
          <w:color w:val="343434"/>
          <w:sz w:val="28"/>
          <w:szCs w:val="28"/>
        </w:rPr>
      </w:pPr>
    </w:p>
    <w:p w14:paraId="1FA9D913" w14:textId="77777777" w:rsidR="00171B75" w:rsidRDefault="00171B75" w:rsidP="0082301D">
      <w:pPr>
        <w:autoSpaceDE w:val="0"/>
        <w:autoSpaceDN w:val="0"/>
        <w:adjustRightInd w:val="0"/>
        <w:spacing w:after="0" w:line="240" w:lineRule="auto"/>
        <w:jc w:val="center"/>
        <w:rPr>
          <w:rFonts w:cs="Fd127280-Identity-H"/>
          <w:color w:val="343434"/>
          <w:sz w:val="28"/>
          <w:szCs w:val="28"/>
        </w:rPr>
      </w:pPr>
    </w:p>
    <w:p w14:paraId="6897E6B5" w14:textId="77777777" w:rsidR="00171B75" w:rsidRDefault="00171B75" w:rsidP="0082301D">
      <w:pPr>
        <w:autoSpaceDE w:val="0"/>
        <w:autoSpaceDN w:val="0"/>
        <w:adjustRightInd w:val="0"/>
        <w:spacing w:after="0" w:line="240" w:lineRule="auto"/>
        <w:jc w:val="center"/>
        <w:rPr>
          <w:rFonts w:cs="Fd127280-Identity-H"/>
          <w:color w:val="343434"/>
          <w:sz w:val="28"/>
          <w:szCs w:val="28"/>
        </w:rPr>
      </w:pPr>
    </w:p>
    <w:p w14:paraId="49B89576" w14:textId="77777777" w:rsidR="00171B75" w:rsidRDefault="00171B75" w:rsidP="0082301D">
      <w:pPr>
        <w:autoSpaceDE w:val="0"/>
        <w:autoSpaceDN w:val="0"/>
        <w:adjustRightInd w:val="0"/>
        <w:spacing w:after="0" w:line="240" w:lineRule="auto"/>
        <w:jc w:val="center"/>
        <w:rPr>
          <w:rFonts w:cs="Fd127280-Identity-H"/>
          <w:color w:val="343434"/>
          <w:sz w:val="28"/>
          <w:szCs w:val="28"/>
        </w:rPr>
      </w:pPr>
    </w:p>
    <w:p w14:paraId="52CD1A5C" w14:textId="77777777" w:rsidR="00171B75" w:rsidRDefault="00171B75" w:rsidP="0082301D">
      <w:pPr>
        <w:autoSpaceDE w:val="0"/>
        <w:autoSpaceDN w:val="0"/>
        <w:adjustRightInd w:val="0"/>
        <w:spacing w:after="0" w:line="240" w:lineRule="auto"/>
        <w:jc w:val="center"/>
        <w:rPr>
          <w:rFonts w:cs="Fd127280-Identity-H"/>
          <w:color w:val="343434"/>
          <w:sz w:val="28"/>
          <w:szCs w:val="28"/>
        </w:rPr>
      </w:pPr>
    </w:p>
    <w:p w14:paraId="4116F023" w14:textId="77777777" w:rsidR="00171B75" w:rsidRDefault="00171B75" w:rsidP="0082301D">
      <w:pPr>
        <w:autoSpaceDE w:val="0"/>
        <w:autoSpaceDN w:val="0"/>
        <w:adjustRightInd w:val="0"/>
        <w:spacing w:after="0" w:line="240" w:lineRule="auto"/>
        <w:jc w:val="center"/>
        <w:rPr>
          <w:rFonts w:cs="Fd127280-Identity-H"/>
          <w:color w:val="343434"/>
          <w:sz w:val="28"/>
          <w:szCs w:val="28"/>
        </w:rPr>
      </w:pPr>
    </w:p>
    <w:p w14:paraId="38D0B445" w14:textId="77777777" w:rsidR="00171B75" w:rsidRDefault="00171B75" w:rsidP="0082301D">
      <w:pPr>
        <w:autoSpaceDE w:val="0"/>
        <w:autoSpaceDN w:val="0"/>
        <w:adjustRightInd w:val="0"/>
        <w:spacing w:after="0" w:line="240" w:lineRule="auto"/>
        <w:jc w:val="center"/>
        <w:rPr>
          <w:rFonts w:cs="Fd127280-Identity-H"/>
          <w:color w:val="343434"/>
          <w:sz w:val="28"/>
          <w:szCs w:val="28"/>
        </w:rPr>
      </w:pPr>
    </w:p>
    <w:p w14:paraId="5F388891" w14:textId="77777777" w:rsidR="00171B75" w:rsidRDefault="00171B75" w:rsidP="0082301D">
      <w:pPr>
        <w:autoSpaceDE w:val="0"/>
        <w:autoSpaceDN w:val="0"/>
        <w:adjustRightInd w:val="0"/>
        <w:spacing w:after="0" w:line="240" w:lineRule="auto"/>
        <w:jc w:val="center"/>
        <w:rPr>
          <w:rFonts w:cs="Fd127280-Identity-H"/>
          <w:color w:val="343434"/>
          <w:sz w:val="28"/>
          <w:szCs w:val="28"/>
        </w:rPr>
      </w:pPr>
    </w:p>
    <w:p w14:paraId="112DFD39" w14:textId="77777777" w:rsidR="00171B75" w:rsidRDefault="00171B75" w:rsidP="0082301D">
      <w:pPr>
        <w:autoSpaceDE w:val="0"/>
        <w:autoSpaceDN w:val="0"/>
        <w:adjustRightInd w:val="0"/>
        <w:spacing w:after="0" w:line="240" w:lineRule="auto"/>
        <w:jc w:val="center"/>
        <w:rPr>
          <w:rFonts w:cs="Fd127280-Identity-H"/>
          <w:color w:val="343434"/>
          <w:sz w:val="28"/>
          <w:szCs w:val="28"/>
        </w:rPr>
      </w:pPr>
      <w:bookmarkStart w:id="0" w:name="_GoBack"/>
      <w:bookmarkEnd w:id="0"/>
    </w:p>
    <w:p w14:paraId="4CECA75C" w14:textId="77777777" w:rsidR="00171B75" w:rsidRDefault="00171B75" w:rsidP="0082301D">
      <w:pPr>
        <w:autoSpaceDE w:val="0"/>
        <w:autoSpaceDN w:val="0"/>
        <w:adjustRightInd w:val="0"/>
        <w:spacing w:after="0" w:line="240" w:lineRule="auto"/>
        <w:jc w:val="center"/>
        <w:rPr>
          <w:rFonts w:cs="Fd127280-Identity-H"/>
          <w:color w:val="343434"/>
          <w:sz w:val="28"/>
          <w:szCs w:val="28"/>
        </w:rPr>
      </w:pPr>
    </w:p>
    <w:p w14:paraId="1C24A821" w14:textId="77777777" w:rsidR="00171B75" w:rsidRDefault="00171B75" w:rsidP="0082301D">
      <w:pPr>
        <w:autoSpaceDE w:val="0"/>
        <w:autoSpaceDN w:val="0"/>
        <w:adjustRightInd w:val="0"/>
        <w:spacing w:after="0" w:line="240" w:lineRule="auto"/>
        <w:jc w:val="center"/>
        <w:rPr>
          <w:rFonts w:cs="Fd127280-Identity-H"/>
          <w:color w:val="343434"/>
          <w:sz w:val="28"/>
          <w:szCs w:val="28"/>
        </w:rPr>
      </w:pPr>
    </w:p>
    <w:p w14:paraId="11E3883D" w14:textId="77777777" w:rsidR="00171B75" w:rsidRDefault="00171B75" w:rsidP="0082301D">
      <w:pPr>
        <w:autoSpaceDE w:val="0"/>
        <w:autoSpaceDN w:val="0"/>
        <w:adjustRightInd w:val="0"/>
        <w:spacing w:after="0" w:line="240" w:lineRule="auto"/>
        <w:jc w:val="center"/>
        <w:rPr>
          <w:rFonts w:cs="Fd127280-Identity-H"/>
          <w:color w:val="343434"/>
          <w:sz w:val="28"/>
          <w:szCs w:val="28"/>
        </w:rPr>
      </w:pPr>
    </w:p>
    <w:p w14:paraId="30F1EC08" w14:textId="77777777" w:rsidR="00171B75" w:rsidRDefault="00171B75" w:rsidP="0082301D">
      <w:pPr>
        <w:autoSpaceDE w:val="0"/>
        <w:autoSpaceDN w:val="0"/>
        <w:adjustRightInd w:val="0"/>
        <w:spacing w:after="0" w:line="240" w:lineRule="auto"/>
        <w:jc w:val="center"/>
        <w:rPr>
          <w:rFonts w:cs="Fd127280-Identity-H"/>
          <w:color w:val="343434"/>
          <w:sz w:val="28"/>
          <w:szCs w:val="28"/>
        </w:rPr>
      </w:pPr>
    </w:p>
    <w:p w14:paraId="6BAAE35A" w14:textId="3F553C2C" w:rsidR="00311445" w:rsidRPr="0082301D" w:rsidRDefault="001A3A97" w:rsidP="0082301D">
      <w:pPr>
        <w:autoSpaceDE w:val="0"/>
        <w:autoSpaceDN w:val="0"/>
        <w:adjustRightInd w:val="0"/>
        <w:spacing w:after="0" w:line="240" w:lineRule="auto"/>
        <w:jc w:val="center"/>
        <w:rPr>
          <w:rFonts w:cs="Fd127280-Identity-H"/>
          <w:color w:val="343434"/>
          <w:sz w:val="28"/>
          <w:szCs w:val="28"/>
        </w:rPr>
      </w:pPr>
      <w:r>
        <w:rPr>
          <w:rFonts w:cs="Fd127280-Identity-H"/>
          <w:color w:val="343434"/>
          <w:sz w:val="28"/>
          <w:szCs w:val="28"/>
        </w:rPr>
        <w:t xml:space="preserve">GEOLOŠKO – GEOTEHNIČNA </w:t>
      </w:r>
      <w:r w:rsidR="00415474">
        <w:rPr>
          <w:rFonts w:cs="Fd127280-Identity-H"/>
          <w:color w:val="343434"/>
          <w:sz w:val="28"/>
          <w:szCs w:val="28"/>
        </w:rPr>
        <w:t>SPREMLJAVA</w:t>
      </w:r>
      <w:r w:rsidR="00311445" w:rsidRPr="0082301D">
        <w:rPr>
          <w:rFonts w:cs="Fd127280-Identity-H"/>
          <w:color w:val="343434"/>
          <w:sz w:val="28"/>
          <w:szCs w:val="28"/>
        </w:rPr>
        <w:t xml:space="preserve"> </w:t>
      </w:r>
      <w:r>
        <w:rPr>
          <w:rFonts w:cs="Fd127280-Identity-H"/>
          <w:color w:val="343434"/>
          <w:sz w:val="28"/>
          <w:szCs w:val="28"/>
        </w:rPr>
        <w:t xml:space="preserve">GRADNJE PREDORA PEKEL NA </w:t>
      </w:r>
    </w:p>
    <w:p w14:paraId="15E0D625" w14:textId="240E19B7" w:rsidR="00311445" w:rsidRDefault="00DF1311" w:rsidP="0082301D">
      <w:pPr>
        <w:autoSpaceDE w:val="0"/>
        <w:autoSpaceDN w:val="0"/>
        <w:adjustRightInd w:val="0"/>
        <w:spacing w:after="0" w:line="240" w:lineRule="auto"/>
        <w:jc w:val="center"/>
        <w:rPr>
          <w:rFonts w:cs="Fd127280-Identity-H"/>
          <w:color w:val="343434"/>
          <w:sz w:val="28"/>
          <w:szCs w:val="28"/>
        </w:rPr>
      </w:pPr>
      <w:r>
        <w:rPr>
          <w:rFonts w:cs="Fd127280-Identity-H"/>
          <w:color w:val="343434"/>
          <w:sz w:val="28"/>
          <w:szCs w:val="28"/>
        </w:rPr>
        <w:t>ODSEK</w:t>
      </w:r>
      <w:r w:rsidR="001A3A97">
        <w:rPr>
          <w:rFonts w:cs="Fd127280-Identity-H"/>
          <w:color w:val="343434"/>
          <w:sz w:val="28"/>
          <w:szCs w:val="28"/>
        </w:rPr>
        <w:t>U</w:t>
      </w:r>
      <w:r>
        <w:rPr>
          <w:rFonts w:cs="Fd127280-Identity-H"/>
          <w:color w:val="343434"/>
          <w:sz w:val="28"/>
          <w:szCs w:val="28"/>
        </w:rPr>
        <w:t xml:space="preserve"> ŽELEZNIŠKE PROGE MARIBOR – ŠENTILJ – </w:t>
      </w:r>
      <w:r w:rsidR="002441F2">
        <w:rPr>
          <w:rFonts w:cs="Fd127280-Identity-H"/>
          <w:color w:val="343434"/>
          <w:sz w:val="28"/>
          <w:szCs w:val="28"/>
        </w:rPr>
        <w:t>državna meja</w:t>
      </w:r>
    </w:p>
    <w:p w14:paraId="6D8407B4" w14:textId="5250BA15" w:rsidR="00DF1311" w:rsidRPr="0082301D" w:rsidRDefault="001A3A97" w:rsidP="0082301D">
      <w:pPr>
        <w:autoSpaceDE w:val="0"/>
        <w:autoSpaceDN w:val="0"/>
        <w:adjustRightInd w:val="0"/>
        <w:spacing w:after="0" w:line="240" w:lineRule="auto"/>
        <w:jc w:val="center"/>
        <w:rPr>
          <w:rFonts w:cs="Fd127280-Identity-H"/>
          <w:color w:val="343434"/>
          <w:sz w:val="28"/>
          <w:szCs w:val="28"/>
        </w:rPr>
      </w:pPr>
      <w:r>
        <w:rPr>
          <w:rFonts w:cs="Fd127280-Identity-H"/>
          <w:color w:val="343434"/>
          <w:sz w:val="28"/>
          <w:szCs w:val="28"/>
        </w:rPr>
        <w:t xml:space="preserve">(od km 595+870 do km 599+600 glavne železniške proge št. 30 Zidani most – Šentilj – </w:t>
      </w:r>
      <w:r w:rsidR="00DF1311">
        <w:rPr>
          <w:rFonts w:cs="Fd127280-Identity-H"/>
          <w:color w:val="343434"/>
          <w:sz w:val="28"/>
          <w:szCs w:val="28"/>
        </w:rPr>
        <w:t>d</w:t>
      </w:r>
      <w:r w:rsidR="002441F2">
        <w:rPr>
          <w:rFonts w:cs="Fd127280-Identity-H"/>
          <w:color w:val="343434"/>
          <w:sz w:val="28"/>
          <w:szCs w:val="28"/>
        </w:rPr>
        <w:t>ržavna meja</w:t>
      </w:r>
      <w:r>
        <w:rPr>
          <w:rFonts w:cs="Fd127280-Identity-H"/>
          <w:color w:val="343434"/>
          <w:sz w:val="28"/>
          <w:szCs w:val="28"/>
        </w:rPr>
        <w:t>)</w:t>
      </w:r>
    </w:p>
    <w:p w14:paraId="7D28826B" w14:textId="1C26DE1C" w:rsidR="00311445" w:rsidRDefault="00311445" w:rsidP="00311445">
      <w:pPr>
        <w:jc w:val="both"/>
        <w:rPr>
          <w:rFonts w:cs="Fd24774-Identity-H"/>
          <w:color w:val="484848"/>
        </w:rPr>
      </w:pPr>
      <w:r w:rsidRPr="00311445">
        <w:rPr>
          <w:rFonts w:cs="Fd24774-Identity-H"/>
          <w:color w:val="484848"/>
        </w:rPr>
        <w:br w:type="page"/>
      </w:r>
    </w:p>
    <w:p w14:paraId="162030CB" w14:textId="77777777" w:rsidR="00311445" w:rsidRPr="00311445" w:rsidRDefault="00311445" w:rsidP="00831C52">
      <w:pPr>
        <w:pStyle w:val="Naslov1"/>
      </w:pPr>
      <w:r w:rsidRPr="00831C52">
        <w:lastRenderedPageBreak/>
        <w:t>UVOD</w:t>
      </w:r>
    </w:p>
    <w:p w14:paraId="6BFCA134" w14:textId="77777777" w:rsidR="00311445" w:rsidRPr="00311445" w:rsidRDefault="00311445" w:rsidP="00831C52">
      <w:pPr>
        <w:pStyle w:val="Naslov2"/>
      </w:pPr>
      <w:r w:rsidRPr="00311445">
        <w:t xml:space="preserve">Osnovna </w:t>
      </w:r>
      <w:r w:rsidRPr="00831C52">
        <w:t>izhodišča</w:t>
      </w:r>
    </w:p>
    <w:p w14:paraId="55C13057" w14:textId="332D2E16" w:rsidR="00311445" w:rsidRDefault="00851016" w:rsidP="00171B75">
      <w:pPr>
        <w:autoSpaceDE w:val="0"/>
        <w:autoSpaceDN w:val="0"/>
        <w:adjustRightInd w:val="0"/>
        <w:spacing w:after="0" w:line="276" w:lineRule="auto"/>
        <w:jc w:val="both"/>
        <w:rPr>
          <w:rFonts w:cs="Fd122357-Identity-H"/>
          <w:color w:val="484848"/>
        </w:rPr>
      </w:pPr>
      <w:r>
        <w:rPr>
          <w:rFonts w:cs="Fd122357-Identity-H"/>
          <w:color w:val="484848"/>
        </w:rPr>
        <w:t>Tehnični pogoji</w:t>
      </w:r>
      <w:r w:rsidR="00311445" w:rsidRPr="00311445">
        <w:rPr>
          <w:rFonts w:cs="Fd122357-Identity-H"/>
          <w:color w:val="484848"/>
        </w:rPr>
        <w:t xml:space="preserve"> predstavlja</w:t>
      </w:r>
      <w:r>
        <w:rPr>
          <w:rFonts w:cs="Fd122357-Identity-H"/>
          <w:color w:val="484848"/>
        </w:rPr>
        <w:t>jo</w:t>
      </w:r>
      <w:r w:rsidR="00311445" w:rsidRPr="00311445">
        <w:rPr>
          <w:rFonts w:cs="Fd122357-Identity-H"/>
          <w:color w:val="484848"/>
        </w:rPr>
        <w:t xml:space="preserve"> opis del, ki jih bo potrebno izvesti v okviru geološko-</w:t>
      </w:r>
      <w:proofErr w:type="spellStart"/>
      <w:r w:rsidR="00311445">
        <w:rPr>
          <w:rFonts w:cs="Fd122357-Identity-H"/>
          <w:color w:val="484848"/>
        </w:rPr>
        <w:t>g</w:t>
      </w:r>
      <w:r w:rsidR="00311445" w:rsidRPr="00311445">
        <w:rPr>
          <w:rFonts w:cs="Fd122357-Identity-H"/>
          <w:color w:val="484848"/>
        </w:rPr>
        <w:t>eotehnične</w:t>
      </w:r>
      <w:proofErr w:type="spellEnd"/>
      <w:r w:rsidR="009F14A0">
        <w:rPr>
          <w:rFonts w:cs="Fd122357-Identity-H"/>
          <w:color w:val="484848"/>
        </w:rPr>
        <w:t xml:space="preserve"> in hidrogeološke</w:t>
      </w:r>
      <w:r w:rsidR="00311445">
        <w:rPr>
          <w:rFonts w:cs="Fd122357-Identity-H"/>
          <w:color w:val="484848"/>
        </w:rPr>
        <w:t xml:space="preserve"> </w:t>
      </w:r>
      <w:r w:rsidR="00311445" w:rsidRPr="00311445">
        <w:rPr>
          <w:rFonts w:cs="Fd122357-Identity-H"/>
          <w:color w:val="484848"/>
        </w:rPr>
        <w:t>spremljave gradnje</w:t>
      </w:r>
      <w:r w:rsidR="009F14A0">
        <w:rPr>
          <w:rFonts w:cs="Fd122357-Identity-H"/>
          <w:color w:val="484848"/>
        </w:rPr>
        <w:t xml:space="preserve"> </w:t>
      </w:r>
      <w:r w:rsidR="000D126D">
        <w:rPr>
          <w:rFonts w:cs="Fd122357-Identity-H"/>
          <w:color w:val="484848"/>
        </w:rPr>
        <w:t xml:space="preserve">predora Pekel na </w:t>
      </w:r>
      <w:r w:rsidR="009F14A0">
        <w:rPr>
          <w:rFonts w:cs="Fd122357-Identity-H"/>
          <w:color w:val="484848"/>
        </w:rPr>
        <w:t>odsek</w:t>
      </w:r>
      <w:r w:rsidR="000D126D">
        <w:rPr>
          <w:rFonts w:cs="Fd122357-Identity-H"/>
          <w:color w:val="484848"/>
        </w:rPr>
        <w:t>u</w:t>
      </w:r>
      <w:r w:rsidR="009F14A0">
        <w:rPr>
          <w:rFonts w:cs="Fd122357-Identity-H"/>
          <w:color w:val="484848"/>
        </w:rPr>
        <w:t xml:space="preserve"> železniške proge Maribor – Šentilj – državna meja od km </w:t>
      </w:r>
      <w:r w:rsidR="009F14A0" w:rsidRPr="009F14A0">
        <w:rPr>
          <w:rFonts w:cs="Fd122357-Identity-H"/>
          <w:color w:val="484848"/>
        </w:rPr>
        <w:t xml:space="preserve">595+870 </w:t>
      </w:r>
      <w:r w:rsidR="009F14A0">
        <w:rPr>
          <w:rFonts w:cs="Fd122357-Identity-H"/>
          <w:color w:val="484848"/>
        </w:rPr>
        <w:t xml:space="preserve">do km </w:t>
      </w:r>
      <w:r w:rsidR="009F14A0" w:rsidRPr="009F14A0">
        <w:rPr>
          <w:rFonts w:cs="Fd122357-Identity-H"/>
          <w:color w:val="484848"/>
        </w:rPr>
        <w:t>599+600</w:t>
      </w:r>
      <w:r w:rsidR="009F14A0">
        <w:rPr>
          <w:rFonts w:cs="Fd122357-Identity-H"/>
          <w:color w:val="484848"/>
        </w:rPr>
        <w:t xml:space="preserve">, glavne železniške proge št. 30 Zidani most – Šentilj – državna meja. </w:t>
      </w:r>
      <w:r w:rsidR="00311445" w:rsidRPr="00311445">
        <w:rPr>
          <w:rFonts w:cs="Fd122357-Identity-H"/>
          <w:color w:val="484848"/>
        </w:rPr>
        <w:t>Generalno lahko razpisana dela, ki so natančno</w:t>
      </w:r>
      <w:r w:rsidR="00311445">
        <w:rPr>
          <w:rFonts w:cs="Fd122357-Identity-H"/>
          <w:color w:val="484848"/>
        </w:rPr>
        <w:t xml:space="preserve"> </w:t>
      </w:r>
      <w:r w:rsidR="00311445" w:rsidRPr="00311445">
        <w:rPr>
          <w:rFonts w:cs="Fd122357-Identity-H"/>
          <w:color w:val="484848"/>
        </w:rPr>
        <w:t>navedena v priloženem popisu del, delimo v ge</w:t>
      </w:r>
      <w:r w:rsidR="00311445">
        <w:rPr>
          <w:rFonts w:cs="Fd122357-Identity-H"/>
          <w:color w:val="484848"/>
        </w:rPr>
        <w:t>o</w:t>
      </w:r>
      <w:r w:rsidR="00311445" w:rsidRPr="00311445">
        <w:rPr>
          <w:rFonts w:cs="Fd122357-Identity-H"/>
          <w:color w:val="484848"/>
        </w:rPr>
        <w:t xml:space="preserve">loško </w:t>
      </w:r>
      <w:r w:rsidR="009F14A0">
        <w:rPr>
          <w:rFonts w:cs="Fd122357-Identity-H"/>
          <w:color w:val="484848"/>
        </w:rPr>
        <w:t xml:space="preserve">in hidrogeološko </w:t>
      </w:r>
      <w:r w:rsidR="00311445" w:rsidRPr="00311445">
        <w:rPr>
          <w:rFonts w:cs="Fd122357-Identity-H"/>
          <w:color w:val="484848"/>
        </w:rPr>
        <w:t>spremljavo pri izkopu predora</w:t>
      </w:r>
      <w:r w:rsidR="006947AD">
        <w:rPr>
          <w:rFonts w:cs="Fd122357-Identity-H"/>
          <w:color w:val="484848"/>
        </w:rPr>
        <w:t xml:space="preserve"> </w:t>
      </w:r>
      <w:r w:rsidR="009F14A0">
        <w:rPr>
          <w:rFonts w:cs="Fd122357-Identity-H"/>
          <w:color w:val="484848"/>
        </w:rPr>
        <w:t xml:space="preserve">Pekel in </w:t>
      </w:r>
      <w:proofErr w:type="spellStart"/>
      <w:r w:rsidR="009F14A0">
        <w:rPr>
          <w:rFonts w:cs="Fd122357-Identity-H"/>
          <w:color w:val="484848"/>
        </w:rPr>
        <w:t>geotehn</w:t>
      </w:r>
      <w:r w:rsidR="00311445" w:rsidRPr="00311445">
        <w:rPr>
          <w:rFonts w:cs="Fd122357-Identity-H"/>
          <w:color w:val="484848"/>
        </w:rPr>
        <w:t>ične</w:t>
      </w:r>
      <w:proofErr w:type="spellEnd"/>
      <w:r w:rsidR="00311445" w:rsidRPr="00311445">
        <w:rPr>
          <w:rFonts w:cs="Fd122357-Identity-H"/>
          <w:color w:val="484848"/>
        </w:rPr>
        <w:t xml:space="preserve"> meritve, ki se bodo izvajale </w:t>
      </w:r>
      <w:r w:rsidR="009F14A0">
        <w:rPr>
          <w:rFonts w:cs="Fd122357-Identity-H"/>
          <w:color w:val="484848"/>
        </w:rPr>
        <w:t>v območju predorske cevi</w:t>
      </w:r>
      <w:r w:rsidR="00057EF1">
        <w:rPr>
          <w:rFonts w:cs="Fd122357-Identity-H"/>
          <w:color w:val="484848"/>
        </w:rPr>
        <w:t>.</w:t>
      </w:r>
      <w:r w:rsidR="009F14A0">
        <w:rPr>
          <w:rFonts w:cs="Fd122357-Identity-H"/>
          <w:color w:val="484848"/>
        </w:rPr>
        <w:t xml:space="preserve"> </w:t>
      </w:r>
    </w:p>
    <w:p w14:paraId="3F376A32" w14:textId="77777777" w:rsidR="00057EF1" w:rsidRPr="00311445" w:rsidRDefault="00057EF1" w:rsidP="00171B75">
      <w:pPr>
        <w:autoSpaceDE w:val="0"/>
        <w:autoSpaceDN w:val="0"/>
        <w:adjustRightInd w:val="0"/>
        <w:spacing w:after="0" w:line="276" w:lineRule="auto"/>
        <w:jc w:val="both"/>
        <w:rPr>
          <w:rFonts w:cs="Fd122357-Identity-H"/>
          <w:color w:val="484848"/>
        </w:rPr>
      </w:pPr>
    </w:p>
    <w:p w14:paraId="6F685B89" w14:textId="77777777" w:rsidR="00311445" w:rsidRPr="00311445" w:rsidRDefault="00311445" w:rsidP="00171B75">
      <w:pPr>
        <w:autoSpaceDE w:val="0"/>
        <w:autoSpaceDN w:val="0"/>
        <w:adjustRightInd w:val="0"/>
        <w:spacing w:after="0" w:line="276" w:lineRule="auto"/>
        <w:jc w:val="both"/>
        <w:rPr>
          <w:rFonts w:cs="Fd122357-Identity-H"/>
          <w:color w:val="484848"/>
        </w:rPr>
      </w:pPr>
      <w:r w:rsidRPr="00311445">
        <w:rPr>
          <w:rFonts w:cs="Fd122357-Identity-H"/>
          <w:color w:val="484848"/>
        </w:rPr>
        <w:t>V okviru geološke spremljave</w:t>
      </w:r>
      <w:r w:rsidR="009F14A0">
        <w:rPr>
          <w:rFonts w:cs="Fd122357-Identity-H"/>
          <w:color w:val="484848"/>
        </w:rPr>
        <w:t xml:space="preserve"> predorske</w:t>
      </w:r>
      <w:r w:rsidRPr="00311445">
        <w:rPr>
          <w:rFonts w:cs="Fd122357-Identity-H"/>
          <w:color w:val="484848"/>
        </w:rPr>
        <w:t xml:space="preserve"> cevi so </w:t>
      </w:r>
      <w:r w:rsidR="009F14A0">
        <w:rPr>
          <w:rFonts w:cs="Fd122357-Identity-H"/>
          <w:color w:val="484848"/>
        </w:rPr>
        <w:t>p</w:t>
      </w:r>
      <w:r w:rsidRPr="00311445">
        <w:rPr>
          <w:rFonts w:cs="Fd122357-Identity-H"/>
          <w:color w:val="484848"/>
        </w:rPr>
        <w:t>redvidena naslednja dela:</w:t>
      </w:r>
    </w:p>
    <w:p w14:paraId="118C801F" w14:textId="77777777" w:rsidR="00311445" w:rsidRPr="009F14A0" w:rsidRDefault="00311445" w:rsidP="00171B75">
      <w:pPr>
        <w:pStyle w:val="Odstavekseznama"/>
        <w:numPr>
          <w:ilvl w:val="0"/>
          <w:numId w:val="1"/>
        </w:numPr>
        <w:autoSpaceDE w:val="0"/>
        <w:autoSpaceDN w:val="0"/>
        <w:adjustRightInd w:val="0"/>
        <w:spacing w:after="0" w:line="276" w:lineRule="auto"/>
        <w:jc w:val="both"/>
        <w:rPr>
          <w:rFonts w:cs="Fd122357-Identity-H"/>
          <w:color w:val="484848"/>
        </w:rPr>
      </w:pPr>
      <w:r w:rsidRPr="006947AD">
        <w:rPr>
          <w:rFonts w:cs="Fd122357-Identity-H"/>
          <w:color w:val="484848"/>
        </w:rPr>
        <w:t>Inženirsko geološko kartiranje (klasično ali fotogrametrično) izkopnega čela kalote, stopnice</w:t>
      </w:r>
      <w:r w:rsidR="006947AD" w:rsidRPr="006947AD">
        <w:rPr>
          <w:rFonts w:cs="Fd122357-Identity-H"/>
          <w:color w:val="484848"/>
        </w:rPr>
        <w:t xml:space="preserve"> </w:t>
      </w:r>
      <w:r w:rsidRPr="006947AD">
        <w:rPr>
          <w:rFonts w:cs="Fd122357-Identity-H"/>
          <w:color w:val="484848"/>
        </w:rPr>
        <w:t>in izkopa za talni obok predora z ge</w:t>
      </w:r>
      <w:r w:rsidR="007D0B30">
        <w:rPr>
          <w:rFonts w:cs="Fd122357-Identity-H"/>
          <w:color w:val="484848"/>
        </w:rPr>
        <w:t>o</w:t>
      </w:r>
      <w:r w:rsidRPr="006947AD">
        <w:rPr>
          <w:rFonts w:cs="Fd122357-Identity-H"/>
          <w:color w:val="484848"/>
        </w:rPr>
        <w:t>l</w:t>
      </w:r>
      <w:r w:rsidR="0082301D">
        <w:rPr>
          <w:rFonts w:cs="Fd122357-Identity-H"/>
          <w:color w:val="484848"/>
        </w:rPr>
        <w:t>o</w:t>
      </w:r>
      <w:r w:rsidRPr="006947AD">
        <w:rPr>
          <w:rFonts w:cs="Fd122357-Identity-H"/>
          <w:color w:val="484848"/>
        </w:rPr>
        <w:t xml:space="preserve">ško napovedjo razmer na podlagi </w:t>
      </w:r>
      <w:proofErr w:type="spellStart"/>
      <w:r w:rsidRPr="006947AD">
        <w:rPr>
          <w:rFonts w:cs="Fd122357-Identity-H"/>
          <w:color w:val="484848"/>
        </w:rPr>
        <w:t>predvrtavanja</w:t>
      </w:r>
      <w:proofErr w:type="spellEnd"/>
      <w:r w:rsidRPr="006947AD">
        <w:rPr>
          <w:rFonts w:cs="Fd122357-Identity-H"/>
          <w:color w:val="484848"/>
        </w:rPr>
        <w:t>;</w:t>
      </w:r>
    </w:p>
    <w:p w14:paraId="561BE7B9" w14:textId="77777777" w:rsidR="00311445" w:rsidRPr="006947AD" w:rsidRDefault="00311445" w:rsidP="00171B75">
      <w:pPr>
        <w:pStyle w:val="Odstavekseznama"/>
        <w:numPr>
          <w:ilvl w:val="0"/>
          <w:numId w:val="1"/>
        </w:numPr>
        <w:autoSpaceDE w:val="0"/>
        <w:autoSpaceDN w:val="0"/>
        <w:adjustRightInd w:val="0"/>
        <w:spacing w:after="0" w:line="276" w:lineRule="auto"/>
        <w:jc w:val="both"/>
        <w:rPr>
          <w:rFonts w:cs="Fd122357-Identity-H"/>
          <w:color w:val="484848"/>
        </w:rPr>
      </w:pPr>
      <w:r w:rsidRPr="006947AD">
        <w:rPr>
          <w:rFonts w:cs="Fd122357-Identity-H"/>
          <w:color w:val="484848"/>
        </w:rPr>
        <w:t>Strukturno geološka spremljava s primerjalno analizo med napovedjo in dejanskim stanjem;</w:t>
      </w:r>
    </w:p>
    <w:p w14:paraId="07958278" w14:textId="77777777" w:rsidR="00311445" w:rsidRPr="006947AD" w:rsidRDefault="00311445" w:rsidP="00171B75">
      <w:pPr>
        <w:pStyle w:val="Odstavekseznama"/>
        <w:numPr>
          <w:ilvl w:val="0"/>
          <w:numId w:val="1"/>
        </w:numPr>
        <w:autoSpaceDE w:val="0"/>
        <w:autoSpaceDN w:val="0"/>
        <w:adjustRightInd w:val="0"/>
        <w:spacing w:after="0" w:line="276" w:lineRule="auto"/>
        <w:jc w:val="both"/>
        <w:rPr>
          <w:rFonts w:cs="Fd122357-Identity-H"/>
          <w:color w:val="484848"/>
        </w:rPr>
      </w:pPr>
      <w:r w:rsidRPr="006947AD">
        <w:rPr>
          <w:rFonts w:cs="Fd122357-Identity-H"/>
          <w:color w:val="484848"/>
        </w:rPr>
        <w:t>Odvzemi vzorcev zemljine in hribine za geomehanske, mineraloške in pale</w:t>
      </w:r>
      <w:r w:rsidR="007D0B30">
        <w:rPr>
          <w:rFonts w:cs="Fd122357-Identity-H"/>
          <w:color w:val="484848"/>
        </w:rPr>
        <w:t>o</w:t>
      </w:r>
      <w:r w:rsidRPr="006947AD">
        <w:rPr>
          <w:rFonts w:cs="Fd122357-Identity-H"/>
          <w:color w:val="484848"/>
        </w:rPr>
        <w:t>ntološke</w:t>
      </w:r>
      <w:r w:rsidR="006947AD">
        <w:rPr>
          <w:rFonts w:cs="Fd122357-Identity-H"/>
          <w:color w:val="484848"/>
        </w:rPr>
        <w:t xml:space="preserve"> </w:t>
      </w:r>
      <w:r w:rsidRPr="006947AD">
        <w:rPr>
          <w:rFonts w:cs="Fd122357-Identity-H"/>
          <w:color w:val="484848"/>
        </w:rPr>
        <w:t>laboratorijske preiskave</w:t>
      </w:r>
    </w:p>
    <w:p w14:paraId="5971C7D8" w14:textId="77777777" w:rsidR="00311445" w:rsidRPr="006947AD" w:rsidRDefault="00311445" w:rsidP="00171B75">
      <w:pPr>
        <w:pStyle w:val="Odstavekseznama"/>
        <w:numPr>
          <w:ilvl w:val="0"/>
          <w:numId w:val="1"/>
        </w:numPr>
        <w:autoSpaceDE w:val="0"/>
        <w:autoSpaceDN w:val="0"/>
        <w:adjustRightInd w:val="0"/>
        <w:spacing w:after="0" w:line="276" w:lineRule="auto"/>
        <w:jc w:val="both"/>
        <w:rPr>
          <w:rFonts w:cs="Fd122357-Identity-H"/>
          <w:color w:val="484848"/>
        </w:rPr>
      </w:pPr>
      <w:r w:rsidRPr="006947AD">
        <w:rPr>
          <w:rFonts w:cs="Fd122357-Identity-H"/>
          <w:color w:val="484848"/>
        </w:rPr>
        <w:t>Izvedba vseh omenjenih laboratorijskih preiskav</w:t>
      </w:r>
    </w:p>
    <w:p w14:paraId="7D0C8DCB" w14:textId="77777777" w:rsidR="00311445" w:rsidRDefault="00311445" w:rsidP="00171B75">
      <w:pPr>
        <w:pStyle w:val="Odstavekseznama"/>
        <w:numPr>
          <w:ilvl w:val="0"/>
          <w:numId w:val="1"/>
        </w:numPr>
        <w:autoSpaceDE w:val="0"/>
        <w:autoSpaceDN w:val="0"/>
        <w:adjustRightInd w:val="0"/>
        <w:spacing w:after="0" w:line="276" w:lineRule="auto"/>
        <w:jc w:val="both"/>
        <w:rPr>
          <w:rFonts w:cs="Fd122357-Identity-H"/>
          <w:color w:val="484848"/>
        </w:rPr>
      </w:pPr>
      <w:r w:rsidRPr="007D0B30">
        <w:rPr>
          <w:rFonts w:cs="Fd122357-Identity-H"/>
          <w:color w:val="484848"/>
        </w:rPr>
        <w:t>Interpretacija rezultatov spremljave z geološko napovedjo razmer ter izdelava geološkega 3D</w:t>
      </w:r>
      <w:r w:rsidR="007D0B30">
        <w:rPr>
          <w:rFonts w:cs="Fd122357-Identity-H"/>
          <w:color w:val="484848"/>
        </w:rPr>
        <w:t xml:space="preserve"> </w:t>
      </w:r>
      <w:r w:rsidRPr="007D0B30">
        <w:rPr>
          <w:rFonts w:cs="Fd122357-Identity-H"/>
          <w:color w:val="484848"/>
        </w:rPr>
        <w:t>modela</w:t>
      </w:r>
    </w:p>
    <w:p w14:paraId="65A8AD43" w14:textId="77777777" w:rsidR="009F14A0" w:rsidRDefault="009F14A0" w:rsidP="00171B75">
      <w:pPr>
        <w:autoSpaceDE w:val="0"/>
        <w:autoSpaceDN w:val="0"/>
        <w:adjustRightInd w:val="0"/>
        <w:spacing w:after="0" w:line="276" w:lineRule="auto"/>
        <w:jc w:val="both"/>
        <w:rPr>
          <w:rFonts w:cs="Fd122357-Identity-H"/>
          <w:color w:val="484848"/>
        </w:rPr>
      </w:pPr>
    </w:p>
    <w:p w14:paraId="130BE1BF" w14:textId="77777777" w:rsidR="009F14A0" w:rsidRPr="007B2F75" w:rsidRDefault="009F14A0" w:rsidP="007B2F75">
      <w:pPr>
        <w:autoSpaceDE w:val="0"/>
        <w:autoSpaceDN w:val="0"/>
        <w:adjustRightInd w:val="0"/>
        <w:spacing w:after="0" w:line="276" w:lineRule="auto"/>
        <w:jc w:val="both"/>
        <w:rPr>
          <w:rFonts w:cs="Fd122357-Identity-H"/>
          <w:color w:val="484848"/>
        </w:rPr>
      </w:pPr>
      <w:r w:rsidRPr="007B2F75">
        <w:rPr>
          <w:rFonts w:cs="Fd122357-Identity-H"/>
          <w:color w:val="484848"/>
        </w:rPr>
        <w:t>V okviru hidrogeološke spremljave gradnje so predvidena naslednja dela:</w:t>
      </w:r>
    </w:p>
    <w:p w14:paraId="440FF770" w14:textId="77777777" w:rsidR="00F3491F" w:rsidRPr="007B2F75" w:rsidRDefault="00F3491F" w:rsidP="007B2F75">
      <w:pPr>
        <w:pStyle w:val="Odstavekseznama"/>
        <w:numPr>
          <w:ilvl w:val="0"/>
          <w:numId w:val="1"/>
        </w:numPr>
        <w:autoSpaceDE w:val="0"/>
        <w:autoSpaceDN w:val="0"/>
        <w:adjustRightInd w:val="0"/>
        <w:spacing w:after="0" w:line="276" w:lineRule="auto"/>
        <w:jc w:val="both"/>
        <w:rPr>
          <w:rFonts w:cs="Fd122357-Identity-H"/>
          <w:color w:val="484848"/>
        </w:rPr>
      </w:pPr>
      <w:r w:rsidRPr="007B2F75">
        <w:rPr>
          <w:rFonts w:cs="Fd122357-Identity-H"/>
          <w:color w:val="484848"/>
        </w:rPr>
        <w:t>Hidrogeološka spremljava količinskega stanja podzemne vode v predoru Pekel med gradnjo, vzorčenje podzemne vode ter kemijske analize na agresivnost na beton;</w:t>
      </w:r>
    </w:p>
    <w:p w14:paraId="33944BEB" w14:textId="77777777" w:rsidR="00F3491F" w:rsidRPr="007B2F75" w:rsidRDefault="00F3491F" w:rsidP="007B2F75">
      <w:pPr>
        <w:pStyle w:val="Odstavekseznama"/>
        <w:numPr>
          <w:ilvl w:val="0"/>
          <w:numId w:val="1"/>
        </w:numPr>
        <w:autoSpaceDE w:val="0"/>
        <w:autoSpaceDN w:val="0"/>
        <w:adjustRightInd w:val="0"/>
        <w:spacing w:after="0" w:line="276" w:lineRule="auto"/>
        <w:jc w:val="both"/>
        <w:rPr>
          <w:rFonts w:cs="Fd122357-Identity-H"/>
          <w:color w:val="484848"/>
        </w:rPr>
      </w:pPr>
      <w:r w:rsidRPr="007B2F75">
        <w:rPr>
          <w:rFonts w:cs="Fd122357-Identity-H"/>
          <w:color w:val="484848"/>
        </w:rPr>
        <w:t xml:space="preserve">Dobava opreme in izvedba zveznih meritev nivoja podzemne vode v </w:t>
      </w:r>
      <w:proofErr w:type="spellStart"/>
      <w:r w:rsidRPr="007B2F75">
        <w:rPr>
          <w:rFonts w:cs="Fd122357-Identity-H"/>
          <w:color w:val="484848"/>
        </w:rPr>
        <w:t>piezometrih</w:t>
      </w:r>
      <w:proofErr w:type="spellEnd"/>
      <w:r w:rsidRPr="007B2F75">
        <w:rPr>
          <w:rFonts w:cs="Fd122357-Identity-H"/>
          <w:color w:val="484848"/>
        </w:rPr>
        <w:t xml:space="preserve"> na površju predora za celoten čas gradnje. Telemetrični prenos meritev na server. Enkrat mesečno kontrolne ročne meritve;</w:t>
      </w:r>
    </w:p>
    <w:p w14:paraId="5B31541B" w14:textId="77777777" w:rsidR="00F3491F" w:rsidRPr="007B2F75" w:rsidRDefault="00F3491F" w:rsidP="007B2F75">
      <w:pPr>
        <w:pStyle w:val="Odstavekseznama"/>
        <w:numPr>
          <w:ilvl w:val="0"/>
          <w:numId w:val="1"/>
        </w:numPr>
        <w:autoSpaceDE w:val="0"/>
        <w:autoSpaceDN w:val="0"/>
        <w:adjustRightInd w:val="0"/>
        <w:spacing w:after="0" w:line="276" w:lineRule="auto"/>
        <w:jc w:val="both"/>
        <w:rPr>
          <w:rFonts w:cs="Fd122357-Identity-H"/>
          <w:color w:val="484848"/>
        </w:rPr>
      </w:pPr>
      <w:r w:rsidRPr="007B2F75">
        <w:rPr>
          <w:rFonts w:cs="Fd122357-Identity-H"/>
          <w:color w:val="484848"/>
        </w:rPr>
        <w:t xml:space="preserve">Na lokacijah trajnega vnosa materiala se v 8 začasnih </w:t>
      </w:r>
      <w:proofErr w:type="spellStart"/>
      <w:r w:rsidRPr="007B2F75">
        <w:rPr>
          <w:rFonts w:cs="Fd122357-Identity-H"/>
          <w:color w:val="484848"/>
        </w:rPr>
        <w:t>piezometrih</w:t>
      </w:r>
      <w:proofErr w:type="spellEnd"/>
      <w:r w:rsidRPr="007B2F75">
        <w:rPr>
          <w:rFonts w:cs="Fd122357-Identity-H"/>
          <w:color w:val="484848"/>
        </w:rPr>
        <w:t xml:space="preserve"> enkrat mesečno izmeri količinsko in kemijsko stanje podzemne vode;</w:t>
      </w:r>
    </w:p>
    <w:p w14:paraId="0E747291" w14:textId="77777777" w:rsidR="00F3491F" w:rsidRPr="007B2F75" w:rsidRDefault="00F3491F" w:rsidP="007B2F75">
      <w:pPr>
        <w:pStyle w:val="Odstavekseznama"/>
        <w:numPr>
          <w:ilvl w:val="0"/>
          <w:numId w:val="1"/>
        </w:numPr>
        <w:autoSpaceDE w:val="0"/>
        <w:autoSpaceDN w:val="0"/>
        <w:adjustRightInd w:val="0"/>
        <w:spacing w:after="0" w:line="276" w:lineRule="auto"/>
        <w:jc w:val="both"/>
        <w:rPr>
          <w:rFonts w:cs="Fd122357-Identity-H"/>
          <w:color w:val="484848"/>
        </w:rPr>
      </w:pPr>
      <w:r w:rsidRPr="007B2F75">
        <w:rPr>
          <w:rFonts w:cs="Fd122357-Identity-H"/>
          <w:color w:val="484848"/>
        </w:rPr>
        <w:t xml:space="preserve">Na območju viadukta Pesnica se v </w:t>
      </w:r>
      <w:proofErr w:type="spellStart"/>
      <w:r w:rsidRPr="007B2F75">
        <w:rPr>
          <w:rFonts w:cs="Fd122357-Identity-H"/>
          <w:color w:val="484848"/>
        </w:rPr>
        <w:t>pizometrih</w:t>
      </w:r>
      <w:proofErr w:type="spellEnd"/>
      <w:r w:rsidRPr="007B2F75">
        <w:rPr>
          <w:rFonts w:cs="Fd122357-Identity-H"/>
          <w:color w:val="484848"/>
        </w:rPr>
        <w:t xml:space="preserve"> VP-4 in VP-6 spremlja kemijsko stanje podzemne vode;</w:t>
      </w:r>
    </w:p>
    <w:p w14:paraId="245BE797" w14:textId="77777777" w:rsidR="00F3491F" w:rsidRPr="007B2F75" w:rsidRDefault="00F3491F" w:rsidP="007B2F75">
      <w:pPr>
        <w:pStyle w:val="Odstavekseznama"/>
        <w:numPr>
          <w:ilvl w:val="0"/>
          <w:numId w:val="1"/>
        </w:numPr>
        <w:autoSpaceDE w:val="0"/>
        <w:autoSpaceDN w:val="0"/>
        <w:adjustRightInd w:val="0"/>
        <w:spacing w:after="0" w:line="276" w:lineRule="auto"/>
        <w:jc w:val="both"/>
        <w:rPr>
          <w:rFonts w:cs="Fd122357-Identity-H"/>
          <w:color w:val="484848"/>
        </w:rPr>
      </w:pPr>
      <w:r w:rsidRPr="007B2F75">
        <w:rPr>
          <w:rFonts w:cs="Fd122357-Identity-H"/>
          <w:color w:val="484848"/>
        </w:rPr>
        <w:t xml:space="preserve">Izdelava </w:t>
      </w:r>
      <w:proofErr w:type="spellStart"/>
      <w:r w:rsidRPr="007B2F75">
        <w:rPr>
          <w:rFonts w:cs="Fd122357-Identity-H"/>
          <w:color w:val="484848"/>
        </w:rPr>
        <w:t>piezometra</w:t>
      </w:r>
      <w:proofErr w:type="spellEnd"/>
      <w:r w:rsidRPr="007B2F75">
        <w:rPr>
          <w:rFonts w:cs="Fd122357-Identity-H"/>
          <w:color w:val="484848"/>
        </w:rPr>
        <w:t xml:space="preserve"> na območju podvoza pri ribniku, spremljava količinskega in kemijskega stanja podzemne vode v </w:t>
      </w:r>
      <w:proofErr w:type="spellStart"/>
      <w:r w:rsidRPr="007B2F75">
        <w:rPr>
          <w:rFonts w:cs="Fd122357-Identity-H"/>
          <w:color w:val="484848"/>
        </w:rPr>
        <w:t>piezometru</w:t>
      </w:r>
      <w:proofErr w:type="spellEnd"/>
      <w:r w:rsidRPr="007B2F75">
        <w:rPr>
          <w:rFonts w:cs="Fd122357-Identity-H"/>
          <w:color w:val="484848"/>
        </w:rPr>
        <w:t xml:space="preserve"> med obnovo podvoza.</w:t>
      </w:r>
    </w:p>
    <w:p w14:paraId="1561CF53" w14:textId="77777777" w:rsidR="007D0B30" w:rsidRDefault="007D0B30" w:rsidP="00171B75">
      <w:pPr>
        <w:autoSpaceDE w:val="0"/>
        <w:autoSpaceDN w:val="0"/>
        <w:adjustRightInd w:val="0"/>
        <w:spacing w:after="0" w:line="276" w:lineRule="auto"/>
        <w:jc w:val="both"/>
        <w:rPr>
          <w:rFonts w:cs="Fd122357-Identity-H"/>
          <w:color w:val="484848"/>
        </w:rPr>
      </w:pPr>
    </w:p>
    <w:p w14:paraId="645B6AEF" w14:textId="7B02AD4A" w:rsidR="00311445" w:rsidRPr="00311445" w:rsidRDefault="00311445" w:rsidP="00171B75">
      <w:pPr>
        <w:autoSpaceDE w:val="0"/>
        <w:autoSpaceDN w:val="0"/>
        <w:adjustRightInd w:val="0"/>
        <w:spacing w:after="0" w:line="276" w:lineRule="auto"/>
        <w:jc w:val="both"/>
        <w:rPr>
          <w:rFonts w:cs="Fd122357-Identity-H"/>
          <w:color w:val="484848"/>
        </w:rPr>
      </w:pPr>
      <w:r w:rsidRPr="00311445">
        <w:rPr>
          <w:rFonts w:cs="Fd122357-Identity-H"/>
          <w:color w:val="484848"/>
        </w:rPr>
        <w:t xml:space="preserve">V okviru </w:t>
      </w:r>
      <w:proofErr w:type="spellStart"/>
      <w:r w:rsidRPr="00311445">
        <w:rPr>
          <w:rFonts w:cs="Fd122357-Identity-H"/>
          <w:color w:val="484848"/>
        </w:rPr>
        <w:t>geotehničnih</w:t>
      </w:r>
      <w:proofErr w:type="spellEnd"/>
      <w:r w:rsidRPr="00311445">
        <w:rPr>
          <w:rFonts w:cs="Fd122357-Identity-H"/>
          <w:color w:val="484848"/>
        </w:rPr>
        <w:t xml:space="preserve"> del so predvidene naslednje aktivnosti:</w:t>
      </w:r>
    </w:p>
    <w:p w14:paraId="22222D1D" w14:textId="761F3554" w:rsidR="00311445" w:rsidRPr="007D0B30" w:rsidRDefault="00311445" w:rsidP="00171B75">
      <w:pPr>
        <w:pStyle w:val="Odstavekseznama"/>
        <w:numPr>
          <w:ilvl w:val="0"/>
          <w:numId w:val="2"/>
        </w:numPr>
        <w:autoSpaceDE w:val="0"/>
        <w:autoSpaceDN w:val="0"/>
        <w:adjustRightInd w:val="0"/>
        <w:spacing w:after="0" w:line="276" w:lineRule="auto"/>
        <w:jc w:val="both"/>
        <w:rPr>
          <w:rFonts w:cs="Fd122357-Identity-H"/>
          <w:color w:val="484848"/>
        </w:rPr>
      </w:pPr>
      <w:r w:rsidRPr="007D0B30">
        <w:rPr>
          <w:rFonts w:cs="Fd122357-Identity-H"/>
          <w:color w:val="484848"/>
        </w:rPr>
        <w:t xml:space="preserve">Nabava, vgradnja in izvajanje meritev </w:t>
      </w:r>
      <w:proofErr w:type="spellStart"/>
      <w:r w:rsidRPr="007D0B30">
        <w:rPr>
          <w:rFonts w:cs="Fd122357-Identity-H"/>
          <w:color w:val="484848"/>
        </w:rPr>
        <w:t>geotehničnih</w:t>
      </w:r>
      <w:proofErr w:type="spellEnd"/>
      <w:r w:rsidRPr="007D0B30">
        <w:rPr>
          <w:rFonts w:cs="Fd122357-Identity-H"/>
          <w:color w:val="484848"/>
        </w:rPr>
        <w:t xml:space="preserve"> merskih profilov </w:t>
      </w:r>
      <w:r w:rsidR="009F14A0">
        <w:rPr>
          <w:rFonts w:cs="Fd122357-Identity-H"/>
          <w:color w:val="484848"/>
        </w:rPr>
        <w:t>v</w:t>
      </w:r>
      <w:r w:rsidRPr="007D0B30">
        <w:rPr>
          <w:rFonts w:cs="Fd122357-Identity-H"/>
          <w:color w:val="484848"/>
        </w:rPr>
        <w:t xml:space="preserve"> predorski</w:t>
      </w:r>
      <w:r w:rsidR="007D0B30" w:rsidRPr="007D0B30">
        <w:rPr>
          <w:rFonts w:cs="Fd122357-Identity-H"/>
          <w:color w:val="484848"/>
        </w:rPr>
        <w:t xml:space="preserve"> </w:t>
      </w:r>
      <w:r w:rsidRPr="007D0B30">
        <w:rPr>
          <w:rFonts w:cs="Fd122357-Identity-H"/>
          <w:color w:val="484848"/>
        </w:rPr>
        <w:t>cevi</w:t>
      </w:r>
      <w:r w:rsidR="002441F2">
        <w:rPr>
          <w:rFonts w:cs="Fd122357-Identity-H"/>
          <w:color w:val="484848"/>
        </w:rPr>
        <w:t>;</w:t>
      </w:r>
      <w:r w:rsidRPr="007D0B30">
        <w:rPr>
          <w:rFonts w:cs="Fd122357-Identity-H"/>
          <w:color w:val="484848"/>
        </w:rPr>
        <w:t xml:space="preserve"> </w:t>
      </w:r>
    </w:p>
    <w:p w14:paraId="142986A8" w14:textId="1C11C8DE" w:rsidR="00311445" w:rsidRPr="007D0B30" w:rsidRDefault="00311445" w:rsidP="00171B75">
      <w:pPr>
        <w:pStyle w:val="Odstavekseznama"/>
        <w:numPr>
          <w:ilvl w:val="0"/>
          <w:numId w:val="2"/>
        </w:numPr>
        <w:autoSpaceDE w:val="0"/>
        <w:autoSpaceDN w:val="0"/>
        <w:adjustRightInd w:val="0"/>
        <w:spacing w:after="0" w:line="276" w:lineRule="auto"/>
        <w:jc w:val="both"/>
        <w:rPr>
          <w:rFonts w:cs="Fd122357-Identity-H"/>
          <w:color w:val="484848"/>
        </w:rPr>
      </w:pPr>
      <w:r w:rsidRPr="007D0B30">
        <w:rPr>
          <w:rFonts w:cs="Fd122357-Identity-H"/>
          <w:color w:val="484848"/>
        </w:rPr>
        <w:t>Geodetske meritve izkopnih profilov v predorski cevi (</w:t>
      </w:r>
      <w:proofErr w:type="spellStart"/>
      <w:r w:rsidRPr="007D0B30">
        <w:rPr>
          <w:rFonts w:cs="Fd122357-Identity-H"/>
          <w:color w:val="484848"/>
        </w:rPr>
        <w:t>stereofotogrametrija</w:t>
      </w:r>
      <w:proofErr w:type="spellEnd"/>
      <w:r w:rsidR="0082301D">
        <w:rPr>
          <w:rFonts w:cs="Fd122357-Identity-H"/>
          <w:color w:val="484848"/>
        </w:rPr>
        <w:t xml:space="preserve"> </w:t>
      </w:r>
      <w:r w:rsidR="000D126D">
        <w:rPr>
          <w:rFonts w:cs="Fd122357-Identity-H"/>
          <w:color w:val="484848"/>
        </w:rPr>
        <w:t xml:space="preserve">z dopolnjenim </w:t>
      </w:r>
      <w:r w:rsidR="007D0B30" w:rsidRPr="007D0B30">
        <w:rPr>
          <w:rFonts w:cs="Fd122357-Identity-H"/>
          <w:color w:val="484848"/>
        </w:rPr>
        <w:t xml:space="preserve"> </w:t>
      </w:r>
      <w:r w:rsidRPr="007D0B30">
        <w:rPr>
          <w:rFonts w:cs="Fd122357-Identity-H"/>
          <w:color w:val="484848"/>
        </w:rPr>
        <w:t>lasersk</w:t>
      </w:r>
      <w:r w:rsidR="000D126D">
        <w:rPr>
          <w:rFonts w:cs="Fd122357-Identity-H"/>
          <w:color w:val="484848"/>
        </w:rPr>
        <w:t>im</w:t>
      </w:r>
      <w:r w:rsidRPr="007D0B30">
        <w:rPr>
          <w:rFonts w:cs="Fd122357-Identity-H"/>
          <w:color w:val="484848"/>
        </w:rPr>
        <w:t xml:space="preserve"> skeniranje</w:t>
      </w:r>
      <w:r w:rsidR="000D126D">
        <w:rPr>
          <w:rFonts w:cs="Fd122357-Identity-H"/>
          <w:color w:val="484848"/>
        </w:rPr>
        <w:t>m</w:t>
      </w:r>
      <w:r w:rsidRPr="007D0B30">
        <w:rPr>
          <w:rFonts w:cs="Fd122357-Identity-H"/>
          <w:color w:val="484848"/>
        </w:rPr>
        <w:t>), ki jih bo določil naročnik oz. inženir in sicer tako v času izkopa kakor tudi</w:t>
      </w:r>
      <w:r w:rsidR="007D0B30">
        <w:rPr>
          <w:rFonts w:cs="Fd122357-Identity-H"/>
          <w:color w:val="484848"/>
        </w:rPr>
        <w:t xml:space="preserve"> </w:t>
      </w:r>
      <w:r w:rsidRPr="007D0B30">
        <w:rPr>
          <w:rFonts w:cs="Fd122357-Identity-H"/>
          <w:color w:val="484848"/>
        </w:rPr>
        <w:t>v obdobju pred vgradnjo notranje betonske obloge;</w:t>
      </w:r>
    </w:p>
    <w:p w14:paraId="181F9BB2" w14:textId="182D0AAB" w:rsidR="00311445" w:rsidRPr="007D0B30" w:rsidRDefault="00311445" w:rsidP="00171B75">
      <w:pPr>
        <w:pStyle w:val="Odstavekseznama"/>
        <w:numPr>
          <w:ilvl w:val="0"/>
          <w:numId w:val="2"/>
        </w:numPr>
        <w:autoSpaceDE w:val="0"/>
        <w:autoSpaceDN w:val="0"/>
        <w:adjustRightInd w:val="0"/>
        <w:spacing w:after="0" w:line="276" w:lineRule="auto"/>
        <w:jc w:val="both"/>
        <w:rPr>
          <w:rFonts w:cs="Fd122357-Identity-H"/>
          <w:color w:val="484848"/>
        </w:rPr>
      </w:pPr>
      <w:proofErr w:type="spellStart"/>
      <w:r w:rsidRPr="007D0B30">
        <w:rPr>
          <w:rFonts w:cs="Fd122357-Identity-H"/>
          <w:color w:val="484848"/>
        </w:rPr>
        <w:t>Geotehnične</w:t>
      </w:r>
      <w:proofErr w:type="spellEnd"/>
      <w:r w:rsidRPr="007D0B30">
        <w:rPr>
          <w:rFonts w:cs="Fd122357-Identity-H"/>
          <w:color w:val="484848"/>
        </w:rPr>
        <w:t xml:space="preserve"> in geodetske meritve na površini</w:t>
      </w:r>
      <w:r w:rsidR="000D126D">
        <w:rPr>
          <w:rFonts w:cs="Fd122357-Identity-H"/>
          <w:color w:val="484848"/>
        </w:rPr>
        <w:t>, delu hitre ceste</w:t>
      </w:r>
      <w:r w:rsidRPr="007D0B30">
        <w:rPr>
          <w:rFonts w:cs="Fd122357-Identity-H"/>
          <w:color w:val="484848"/>
        </w:rPr>
        <w:t xml:space="preserve"> in na območju porta</w:t>
      </w:r>
      <w:r w:rsidR="007D0B30" w:rsidRPr="007D0B30">
        <w:rPr>
          <w:rFonts w:cs="Fd122357-Identity-H"/>
          <w:color w:val="484848"/>
        </w:rPr>
        <w:t>l</w:t>
      </w:r>
      <w:r w:rsidRPr="007D0B30">
        <w:rPr>
          <w:rFonts w:cs="Fd122357-Identity-H"/>
          <w:color w:val="484848"/>
        </w:rPr>
        <w:t>n</w:t>
      </w:r>
      <w:r w:rsidR="009F14A0">
        <w:rPr>
          <w:rFonts w:cs="Fd122357-Identity-H"/>
          <w:color w:val="484848"/>
        </w:rPr>
        <w:t>ih</w:t>
      </w:r>
      <w:r w:rsidRPr="007D0B30">
        <w:rPr>
          <w:rFonts w:cs="Fd122357-Identity-H"/>
          <w:color w:val="484848"/>
        </w:rPr>
        <w:t xml:space="preserve"> konstrukcij ter na</w:t>
      </w:r>
      <w:r w:rsidR="007D0B30">
        <w:rPr>
          <w:rFonts w:cs="Fd122357-Identity-H"/>
          <w:color w:val="484848"/>
        </w:rPr>
        <w:t xml:space="preserve"> </w:t>
      </w:r>
      <w:r w:rsidRPr="007D0B30">
        <w:rPr>
          <w:rFonts w:cs="Fd122357-Identity-H"/>
          <w:color w:val="484848"/>
        </w:rPr>
        <w:t>lokacijah viškov materiala;</w:t>
      </w:r>
    </w:p>
    <w:p w14:paraId="0FA4CC24" w14:textId="77777777" w:rsidR="00311445" w:rsidRPr="007D0B30" w:rsidRDefault="00311445" w:rsidP="00171B75">
      <w:pPr>
        <w:pStyle w:val="Odstavekseznama"/>
        <w:numPr>
          <w:ilvl w:val="0"/>
          <w:numId w:val="2"/>
        </w:numPr>
        <w:autoSpaceDE w:val="0"/>
        <w:autoSpaceDN w:val="0"/>
        <w:adjustRightInd w:val="0"/>
        <w:spacing w:after="0" w:line="276" w:lineRule="auto"/>
        <w:jc w:val="both"/>
        <w:rPr>
          <w:rFonts w:cs="Fd122357-Identity-H"/>
          <w:color w:val="474747"/>
        </w:rPr>
      </w:pPr>
      <w:r w:rsidRPr="007D0B30">
        <w:rPr>
          <w:rFonts w:cs="Fd122357-Identity-H"/>
          <w:color w:val="474747"/>
        </w:rPr>
        <w:t xml:space="preserve">Vodenje </w:t>
      </w:r>
      <w:proofErr w:type="spellStart"/>
      <w:r w:rsidRPr="007D0B30">
        <w:rPr>
          <w:rFonts w:cs="Fd122357-Identity-H"/>
          <w:color w:val="474747"/>
        </w:rPr>
        <w:t>geotehnične</w:t>
      </w:r>
      <w:proofErr w:type="spellEnd"/>
      <w:r w:rsidRPr="007D0B30">
        <w:rPr>
          <w:rFonts w:cs="Fd122357-Identity-H"/>
          <w:color w:val="474747"/>
        </w:rPr>
        <w:t xml:space="preserve"> spremljave in interpretacija podatkov meritev z analizo potrebnih</w:t>
      </w:r>
      <w:r w:rsidR="007D0B30">
        <w:rPr>
          <w:rFonts w:cs="Fd122357-Identity-H"/>
          <w:color w:val="474747"/>
        </w:rPr>
        <w:t xml:space="preserve"> </w:t>
      </w:r>
      <w:r w:rsidRPr="007D0B30">
        <w:rPr>
          <w:rFonts w:cs="Fd122357-Identity-H"/>
          <w:color w:val="474747"/>
        </w:rPr>
        <w:t>ukrepov (</w:t>
      </w:r>
      <w:proofErr w:type="spellStart"/>
      <w:r w:rsidRPr="007D0B30">
        <w:rPr>
          <w:rFonts w:cs="Fd122357-Identity-H"/>
          <w:color w:val="474747"/>
        </w:rPr>
        <w:t>geotehnični</w:t>
      </w:r>
      <w:proofErr w:type="spellEnd"/>
      <w:r w:rsidRPr="007D0B30">
        <w:rPr>
          <w:rFonts w:cs="Fd122357-Identity-H"/>
          <w:color w:val="474747"/>
        </w:rPr>
        <w:t xml:space="preserve"> nadzornik)</w:t>
      </w:r>
    </w:p>
    <w:p w14:paraId="403837B3" w14:textId="77777777" w:rsidR="007D0B30" w:rsidRDefault="007D0B30" w:rsidP="00171B75">
      <w:pPr>
        <w:autoSpaceDE w:val="0"/>
        <w:autoSpaceDN w:val="0"/>
        <w:adjustRightInd w:val="0"/>
        <w:spacing w:after="0" w:line="276" w:lineRule="auto"/>
        <w:jc w:val="both"/>
        <w:rPr>
          <w:rFonts w:cs="Fd122357-Identity-H"/>
          <w:color w:val="484848"/>
        </w:rPr>
      </w:pPr>
    </w:p>
    <w:p w14:paraId="544205C6" w14:textId="3029FB9F" w:rsidR="00311445" w:rsidRDefault="00311445" w:rsidP="00171B75">
      <w:pPr>
        <w:autoSpaceDE w:val="0"/>
        <w:autoSpaceDN w:val="0"/>
        <w:adjustRightInd w:val="0"/>
        <w:spacing w:after="0" w:line="276" w:lineRule="auto"/>
        <w:jc w:val="both"/>
        <w:rPr>
          <w:rFonts w:cs="Fd122357-Identity-H"/>
          <w:color w:val="484848"/>
        </w:rPr>
      </w:pPr>
      <w:r w:rsidRPr="00311445">
        <w:rPr>
          <w:rFonts w:cs="Fd122357-Identity-H"/>
          <w:color w:val="484848"/>
        </w:rPr>
        <w:lastRenderedPageBreak/>
        <w:t xml:space="preserve">Poleg navedenih aktivnostih bo naloga izvajalca geološko </w:t>
      </w:r>
      <w:proofErr w:type="spellStart"/>
      <w:r w:rsidRPr="00311445">
        <w:rPr>
          <w:rFonts w:cs="Fd122357-Identity-H"/>
          <w:color w:val="484848"/>
        </w:rPr>
        <w:t>geotehnične</w:t>
      </w:r>
      <w:proofErr w:type="spellEnd"/>
      <w:r w:rsidRPr="00311445">
        <w:rPr>
          <w:rFonts w:cs="Fd122357-Identity-H"/>
          <w:color w:val="484848"/>
        </w:rPr>
        <w:t xml:space="preserve"> spremljave tudi nabava sistema</w:t>
      </w:r>
      <w:r w:rsidR="002441F2">
        <w:rPr>
          <w:rFonts w:cs="Fd122357-Identity-H"/>
          <w:color w:val="484848"/>
        </w:rPr>
        <w:t xml:space="preserve"> </w:t>
      </w:r>
      <w:r w:rsidRPr="00311445">
        <w:rPr>
          <w:rFonts w:cs="Fd122357-Identity-H"/>
          <w:color w:val="484848"/>
        </w:rPr>
        <w:t>za zajem podatkov in centralna programska oprema za izvedbo spremljave. Pri vgradnji merskih</w:t>
      </w:r>
      <w:r w:rsidR="007D0B30">
        <w:rPr>
          <w:rFonts w:cs="Fd122357-Identity-H"/>
          <w:color w:val="484848"/>
        </w:rPr>
        <w:t xml:space="preserve"> </w:t>
      </w:r>
      <w:r w:rsidRPr="00311445">
        <w:rPr>
          <w:rFonts w:cs="Fd122357-Identity-H"/>
          <w:color w:val="484848"/>
        </w:rPr>
        <w:t xml:space="preserve">elementov bo izvajalec </w:t>
      </w:r>
      <w:r w:rsidR="00955336">
        <w:rPr>
          <w:rFonts w:cs="Fd122357-Identity-H"/>
          <w:color w:val="484848"/>
        </w:rPr>
        <w:t xml:space="preserve">pri gradnji predora nudil </w:t>
      </w:r>
      <w:r w:rsidRPr="00311445">
        <w:rPr>
          <w:rFonts w:cs="Fd122357-Identity-H"/>
          <w:color w:val="484848"/>
        </w:rPr>
        <w:t>vrtanje in tehnična pomoč</w:t>
      </w:r>
      <w:r w:rsidR="00955336">
        <w:rPr>
          <w:rFonts w:cs="Fd122357-Identity-H"/>
          <w:color w:val="484848"/>
        </w:rPr>
        <w:t xml:space="preserve"> </w:t>
      </w:r>
      <w:r w:rsidRPr="00311445">
        <w:rPr>
          <w:rFonts w:cs="Fd122357-Identity-H"/>
          <w:color w:val="484848"/>
        </w:rPr>
        <w:t>pri vgrajevanju</w:t>
      </w:r>
      <w:r w:rsidR="00955336">
        <w:rPr>
          <w:rFonts w:cs="Fd122357-Identity-H"/>
          <w:color w:val="484848"/>
        </w:rPr>
        <w:t xml:space="preserve"> merske opreme</w:t>
      </w:r>
      <w:r w:rsidRPr="00311445">
        <w:rPr>
          <w:rFonts w:cs="Fd122357-Identity-H"/>
          <w:color w:val="484848"/>
        </w:rPr>
        <w:t>.</w:t>
      </w:r>
    </w:p>
    <w:p w14:paraId="779F2A62" w14:textId="77777777" w:rsidR="002441F2" w:rsidRDefault="002441F2" w:rsidP="00171B75">
      <w:pPr>
        <w:autoSpaceDE w:val="0"/>
        <w:autoSpaceDN w:val="0"/>
        <w:adjustRightInd w:val="0"/>
        <w:spacing w:after="0" w:line="276" w:lineRule="auto"/>
        <w:jc w:val="both"/>
        <w:rPr>
          <w:rFonts w:cs="Fd122357-Identity-H"/>
          <w:color w:val="484848"/>
        </w:rPr>
      </w:pPr>
    </w:p>
    <w:p w14:paraId="4B1AB387" w14:textId="13A3221A" w:rsidR="000D126D" w:rsidRDefault="000D126D" w:rsidP="00171B75">
      <w:pPr>
        <w:autoSpaceDE w:val="0"/>
        <w:autoSpaceDN w:val="0"/>
        <w:adjustRightInd w:val="0"/>
        <w:spacing w:after="0" w:line="276" w:lineRule="auto"/>
        <w:jc w:val="both"/>
        <w:rPr>
          <w:rFonts w:cs="Fd122357-Identity-H"/>
          <w:color w:val="484848"/>
        </w:rPr>
      </w:pPr>
      <w:r>
        <w:rPr>
          <w:rFonts w:cs="Fd122357-Identity-H"/>
          <w:color w:val="484848"/>
        </w:rPr>
        <w:t xml:space="preserve">Izvajalec mora predhodno izdelati tehnološki elaborat spremljave in pripraviti </w:t>
      </w:r>
      <w:proofErr w:type="spellStart"/>
      <w:r>
        <w:rPr>
          <w:rFonts w:cs="Fd122357-Identity-H"/>
          <w:color w:val="484848"/>
        </w:rPr>
        <w:t>geotehnični</w:t>
      </w:r>
      <w:proofErr w:type="spellEnd"/>
      <w:r>
        <w:rPr>
          <w:rFonts w:cs="Fd122357-Identity-H"/>
          <w:color w:val="484848"/>
        </w:rPr>
        <w:t xml:space="preserve"> varnostni načrt.</w:t>
      </w:r>
    </w:p>
    <w:p w14:paraId="03E45AE5" w14:textId="77777777" w:rsidR="007D0B30" w:rsidRPr="00311445" w:rsidRDefault="007D0B30" w:rsidP="00171B75">
      <w:pPr>
        <w:autoSpaceDE w:val="0"/>
        <w:autoSpaceDN w:val="0"/>
        <w:adjustRightInd w:val="0"/>
        <w:spacing w:after="0" w:line="276" w:lineRule="auto"/>
        <w:jc w:val="both"/>
        <w:rPr>
          <w:rFonts w:cs="Fd122357-Identity-H"/>
          <w:color w:val="484848"/>
        </w:rPr>
      </w:pPr>
    </w:p>
    <w:p w14:paraId="6A7FAE20" w14:textId="6B806D5A" w:rsidR="00311445" w:rsidRPr="00311445" w:rsidRDefault="00311445" w:rsidP="00171B75">
      <w:pPr>
        <w:autoSpaceDE w:val="0"/>
        <w:autoSpaceDN w:val="0"/>
        <w:adjustRightInd w:val="0"/>
        <w:spacing w:after="0" w:line="276" w:lineRule="auto"/>
        <w:jc w:val="both"/>
        <w:rPr>
          <w:rFonts w:cs="Fd122357-Identity-H"/>
          <w:color w:val="484848"/>
        </w:rPr>
      </w:pPr>
      <w:r w:rsidRPr="00311445">
        <w:rPr>
          <w:rFonts w:cs="Fd122357-Identity-H"/>
          <w:color w:val="484848"/>
        </w:rPr>
        <w:t xml:space="preserve">Podlaga za izdelavo </w:t>
      </w:r>
      <w:r w:rsidR="002441F2">
        <w:rPr>
          <w:rFonts w:cs="Fd122357-Identity-H"/>
          <w:color w:val="484848"/>
        </w:rPr>
        <w:t>tega</w:t>
      </w:r>
      <w:r w:rsidR="002441F2" w:rsidRPr="00311445">
        <w:rPr>
          <w:rFonts w:cs="Fd122357-Identity-H"/>
          <w:color w:val="484848"/>
        </w:rPr>
        <w:t xml:space="preserve"> </w:t>
      </w:r>
      <w:r w:rsidRPr="00311445">
        <w:rPr>
          <w:rFonts w:cs="Fd122357-Identity-H"/>
          <w:color w:val="484848"/>
        </w:rPr>
        <w:t xml:space="preserve">dokumenta so </w:t>
      </w:r>
      <w:r w:rsidR="00E354D7">
        <w:rPr>
          <w:rFonts w:cs="Fd122357-Identity-H"/>
          <w:color w:val="484848"/>
        </w:rPr>
        <w:t>PZI načrti</w:t>
      </w:r>
      <w:r w:rsidRPr="00311445">
        <w:rPr>
          <w:rFonts w:cs="Fd122357-Identity-H"/>
          <w:color w:val="484848"/>
        </w:rPr>
        <w:t>, ki so tudi del razpisne</w:t>
      </w:r>
      <w:r w:rsidR="007D0B30">
        <w:rPr>
          <w:rFonts w:cs="Fd122357-Identity-H"/>
          <w:color w:val="484848"/>
        </w:rPr>
        <w:t xml:space="preserve"> </w:t>
      </w:r>
      <w:r w:rsidRPr="00311445">
        <w:rPr>
          <w:rFonts w:cs="Fd122357-Identity-H"/>
          <w:color w:val="484848"/>
        </w:rPr>
        <w:t>dokumentacije</w:t>
      </w:r>
      <w:r w:rsidR="00E354D7">
        <w:rPr>
          <w:rFonts w:cs="Fd122357-Identity-H"/>
          <w:color w:val="484848"/>
        </w:rPr>
        <w:t>,</w:t>
      </w:r>
      <w:r w:rsidRPr="00311445">
        <w:rPr>
          <w:rFonts w:cs="Fd122357-Identity-H"/>
          <w:color w:val="484848"/>
        </w:rPr>
        <w:t xml:space="preserve"> in sicer:</w:t>
      </w:r>
    </w:p>
    <w:p w14:paraId="3457553D" w14:textId="77777777" w:rsidR="009D02BF" w:rsidRDefault="009D02BF" w:rsidP="00171B75">
      <w:pPr>
        <w:pStyle w:val="Odstavekseznama"/>
        <w:numPr>
          <w:ilvl w:val="0"/>
          <w:numId w:val="3"/>
        </w:numPr>
        <w:autoSpaceDE w:val="0"/>
        <w:autoSpaceDN w:val="0"/>
        <w:adjustRightInd w:val="0"/>
        <w:spacing w:after="0" w:line="276" w:lineRule="auto"/>
        <w:jc w:val="both"/>
        <w:rPr>
          <w:rFonts w:cs="Fd122357-Identity-H"/>
          <w:color w:val="484848"/>
        </w:rPr>
      </w:pPr>
      <w:r w:rsidRPr="007D0B30">
        <w:rPr>
          <w:rFonts w:cs="Fd122357-Identity-H"/>
          <w:color w:val="484848"/>
        </w:rPr>
        <w:t xml:space="preserve">Načrt </w:t>
      </w:r>
      <w:r>
        <w:rPr>
          <w:rFonts w:cs="Fd122357-Identity-H"/>
          <w:color w:val="484848"/>
        </w:rPr>
        <w:t>izkopa in podpiranja predora (3-P/3), št. 170289-3P3, april 2018</w:t>
      </w:r>
    </w:p>
    <w:p w14:paraId="24700035" w14:textId="6D367847" w:rsidR="00164D3B" w:rsidRPr="00831C52" w:rsidRDefault="002441F2" w:rsidP="00831C52">
      <w:pPr>
        <w:pStyle w:val="Odstavekseznama"/>
        <w:numPr>
          <w:ilvl w:val="0"/>
          <w:numId w:val="3"/>
        </w:numPr>
        <w:autoSpaceDE w:val="0"/>
        <w:autoSpaceDN w:val="0"/>
        <w:adjustRightInd w:val="0"/>
        <w:spacing w:after="0" w:line="276" w:lineRule="auto"/>
        <w:jc w:val="both"/>
        <w:rPr>
          <w:rFonts w:cs="Fd122357-Identity-H"/>
          <w:color w:val="484848"/>
        </w:rPr>
      </w:pPr>
      <w:r>
        <w:rPr>
          <w:rFonts w:cs="Fd122357-Identity-H"/>
          <w:color w:val="484848"/>
        </w:rPr>
        <w:t>Elaborat tehnologije gradnje vključno z elaboratom prezračevanja in razstreljevanja v času gradnje predora – predlog projektanta, št. ic 203/18, april 2018</w:t>
      </w:r>
    </w:p>
    <w:p w14:paraId="156DD9FB" w14:textId="77777777" w:rsidR="00311445" w:rsidRPr="00311445" w:rsidRDefault="00311445" w:rsidP="00171B75">
      <w:pPr>
        <w:autoSpaceDE w:val="0"/>
        <w:autoSpaceDN w:val="0"/>
        <w:adjustRightInd w:val="0"/>
        <w:spacing w:after="0" w:line="276" w:lineRule="auto"/>
        <w:jc w:val="both"/>
        <w:rPr>
          <w:rFonts w:cs="Fd127279-Identity-H"/>
          <w:color w:val="3C3C3C"/>
        </w:rPr>
      </w:pPr>
    </w:p>
    <w:p w14:paraId="32503D56" w14:textId="77777777" w:rsidR="00311445" w:rsidRPr="00311445" w:rsidRDefault="00311445" w:rsidP="00171B75">
      <w:pPr>
        <w:autoSpaceDE w:val="0"/>
        <w:autoSpaceDN w:val="0"/>
        <w:adjustRightInd w:val="0"/>
        <w:spacing w:after="0" w:line="276" w:lineRule="auto"/>
        <w:jc w:val="both"/>
        <w:rPr>
          <w:rFonts w:cs="Fd122357-Identity-H"/>
          <w:color w:val="3C3C3C"/>
        </w:rPr>
      </w:pPr>
      <w:r w:rsidRPr="00311445">
        <w:rPr>
          <w:rFonts w:cs="Fd122357-Identity-H"/>
          <w:color w:val="3C3C3C"/>
        </w:rPr>
        <w:t>Za lažje razumevanje naj v uvodu zapišemo, da je definirano poimenovanje posameznih akterjev, ki pri gradnji predora nastopajo in</w:t>
      </w:r>
      <w:r w:rsidR="007D0B30">
        <w:rPr>
          <w:rFonts w:cs="Fd122357-Identity-H"/>
          <w:color w:val="3C3C3C"/>
        </w:rPr>
        <w:t xml:space="preserve"> </w:t>
      </w:r>
      <w:r w:rsidRPr="00311445">
        <w:rPr>
          <w:rFonts w:cs="Fd122357-Identity-H"/>
          <w:color w:val="3C3C3C"/>
        </w:rPr>
        <w:t>sicer:</w:t>
      </w:r>
    </w:p>
    <w:p w14:paraId="4B4DED33" w14:textId="74DA4B6C" w:rsidR="00311445" w:rsidRPr="007D0B30" w:rsidRDefault="00311445" w:rsidP="00171B75">
      <w:pPr>
        <w:pStyle w:val="Odstavekseznama"/>
        <w:numPr>
          <w:ilvl w:val="0"/>
          <w:numId w:val="4"/>
        </w:numPr>
        <w:autoSpaceDE w:val="0"/>
        <w:autoSpaceDN w:val="0"/>
        <w:adjustRightInd w:val="0"/>
        <w:spacing w:after="0" w:line="276" w:lineRule="auto"/>
        <w:jc w:val="both"/>
        <w:rPr>
          <w:rFonts w:cs="Fd122357-Identity-H"/>
          <w:color w:val="3C3C3C"/>
        </w:rPr>
      </w:pPr>
      <w:r w:rsidRPr="007D0B30">
        <w:rPr>
          <w:rFonts w:cs="Fd122357-Identity-H"/>
          <w:color w:val="3C3C3C"/>
        </w:rPr>
        <w:t xml:space="preserve">GEOTEHNIČNI </w:t>
      </w:r>
      <w:r w:rsidR="00E354D7">
        <w:rPr>
          <w:rFonts w:cs="Fd122357-Identity-H"/>
          <w:color w:val="3C3C3C"/>
        </w:rPr>
        <w:t xml:space="preserve">INŽENIR </w:t>
      </w:r>
      <w:r w:rsidRPr="007D0B30">
        <w:rPr>
          <w:rFonts w:cs="Fd122357-Identity-H"/>
          <w:color w:val="3C3C3C"/>
        </w:rPr>
        <w:t xml:space="preserve"> vodi geološko- </w:t>
      </w:r>
      <w:proofErr w:type="spellStart"/>
      <w:r w:rsidRPr="007D0B30">
        <w:rPr>
          <w:rFonts w:cs="Fd122357-Identity-H"/>
          <w:color w:val="3C3C3C"/>
        </w:rPr>
        <w:t>geotehnično</w:t>
      </w:r>
      <w:proofErr w:type="spellEnd"/>
      <w:r w:rsidRPr="007D0B30">
        <w:rPr>
          <w:rFonts w:cs="Fd122357-Identity-H"/>
          <w:color w:val="3C3C3C"/>
        </w:rPr>
        <w:t xml:space="preserve"> spremljavo, interpretira</w:t>
      </w:r>
      <w:r w:rsidR="007D0B30" w:rsidRPr="007D0B30">
        <w:rPr>
          <w:rFonts w:cs="Fd122357-Identity-H"/>
          <w:color w:val="3C3C3C"/>
        </w:rPr>
        <w:t xml:space="preserve"> </w:t>
      </w:r>
      <w:r w:rsidRPr="007D0B30">
        <w:rPr>
          <w:rFonts w:cs="Fd122357-Identity-H"/>
          <w:color w:val="3C3C3C"/>
        </w:rPr>
        <w:t xml:space="preserve">rezultate meritev ter preverja ustreznost projektnih rešitev glede na </w:t>
      </w:r>
      <w:proofErr w:type="spellStart"/>
      <w:r w:rsidRPr="007D0B30">
        <w:rPr>
          <w:rFonts w:cs="Fd122357-Identity-H"/>
          <w:color w:val="3C3C3C"/>
        </w:rPr>
        <w:t>geotehnične</w:t>
      </w:r>
      <w:proofErr w:type="spellEnd"/>
      <w:r w:rsidR="007D0B30">
        <w:rPr>
          <w:rFonts w:cs="Fd122357-Identity-H"/>
          <w:color w:val="3C3C3C"/>
        </w:rPr>
        <w:t xml:space="preserve"> </w:t>
      </w:r>
      <w:r w:rsidRPr="007D0B30">
        <w:rPr>
          <w:rFonts w:cs="Fd122357-Identity-H"/>
          <w:color w:val="3C3C3C"/>
        </w:rPr>
        <w:t>razmere</w:t>
      </w:r>
      <w:r w:rsidR="00E354D7">
        <w:rPr>
          <w:rFonts w:cs="Fd122357-Identity-H"/>
          <w:color w:val="3C3C3C"/>
        </w:rPr>
        <w:t xml:space="preserve">. V ekipo </w:t>
      </w:r>
      <w:proofErr w:type="spellStart"/>
      <w:r w:rsidR="00E354D7">
        <w:rPr>
          <w:rFonts w:cs="Fd122357-Identity-H"/>
          <w:color w:val="3C3C3C"/>
        </w:rPr>
        <w:t>geotehničnega</w:t>
      </w:r>
      <w:proofErr w:type="spellEnd"/>
      <w:r w:rsidR="00E354D7">
        <w:rPr>
          <w:rFonts w:cs="Fd122357-Identity-H"/>
          <w:color w:val="3C3C3C"/>
        </w:rPr>
        <w:t xml:space="preserve"> inženirja, ki jo koordinira </w:t>
      </w:r>
      <w:proofErr w:type="spellStart"/>
      <w:r w:rsidR="00E354D7">
        <w:rPr>
          <w:rFonts w:cs="Fd122357-Identity-H"/>
          <w:color w:val="3C3C3C"/>
        </w:rPr>
        <w:t>Geotehnični</w:t>
      </w:r>
      <w:proofErr w:type="spellEnd"/>
      <w:r w:rsidR="00E354D7">
        <w:rPr>
          <w:rFonts w:cs="Fd122357-Identity-H"/>
          <w:color w:val="3C3C3C"/>
        </w:rPr>
        <w:t xml:space="preserve"> nadzornik spadajo Geolog, Hidrogeolog in Geodet.</w:t>
      </w:r>
    </w:p>
    <w:p w14:paraId="07919905" w14:textId="77777777" w:rsidR="00311445" w:rsidRPr="007D0B30" w:rsidRDefault="00311445" w:rsidP="00171B75">
      <w:pPr>
        <w:pStyle w:val="Odstavekseznama"/>
        <w:numPr>
          <w:ilvl w:val="0"/>
          <w:numId w:val="4"/>
        </w:numPr>
        <w:autoSpaceDE w:val="0"/>
        <w:autoSpaceDN w:val="0"/>
        <w:adjustRightInd w:val="0"/>
        <w:spacing w:after="0" w:line="276" w:lineRule="auto"/>
        <w:jc w:val="both"/>
        <w:rPr>
          <w:rFonts w:cs="Fd122357-Identity-H"/>
          <w:color w:val="3C3C3C"/>
        </w:rPr>
      </w:pPr>
      <w:r w:rsidRPr="007D0B30">
        <w:rPr>
          <w:rFonts w:cs="Fd122357-Identity-H"/>
          <w:color w:val="3C3C3C"/>
        </w:rPr>
        <w:t xml:space="preserve">PROJEKTANT je avtor </w:t>
      </w:r>
      <w:r w:rsidR="00955336">
        <w:rPr>
          <w:rFonts w:cs="Fd122357-Identity-H"/>
          <w:color w:val="3C3C3C"/>
        </w:rPr>
        <w:t xml:space="preserve">načrtov za gradnjo Predora in drugih posameznih načrtov, ki se uporabljajo kot podlaga za izvedbo GG in HG spremljave </w:t>
      </w:r>
      <w:r w:rsidRPr="007D0B30">
        <w:rPr>
          <w:rFonts w:cs="Fd122357-Identity-H"/>
          <w:color w:val="3C3C3C"/>
        </w:rPr>
        <w:t xml:space="preserve">in skupaj z </w:t>
      </w:r>
      <w:proofErr w:type="spellStart"/>
      <w:r w:rsidRPr="007D0B30">
        <w:rPr>
          <w:rFonts w:cs="Fd122357-Identity-H"/>
          <w:color w:val="3C3C3C"/>
        </w:rPr>
        <w:t>geotehničnim</w:t>
      </w:r>
      <w:proofErr w:type="spellEnd"/>
      <w:r w:rsidR="007D0B30">
        <w:rPr>
          <w:rFonts w:cs="Fd122357-Identity-H"/>
          <w:color w:val="3C3C3C"/>
        </w:rPr>
        <w:t xml:space="preserve"> </w:t>
      </w:r>
      <w:r w:rsidRPr="007D0B30">
        <w:rPr>
          <w:rFonts w:cs="Fd122357-Identity-H"/>
          <w:color w:val="3C3C3C"/>
        </w:rPr>
        <w:t>nadzornikom spremlja gradnjo predora in predlaga morebitne spremembe projektnih rešitev</w:t>
      </w:r>
    </w:p>
    <w:p w14:paraId="77A7FFF9" w14:textId="77777777" w:rsidR="00311445" w:rsidRPr="007D0B30" w:rsidRDefault="00311445" w:rsidP="00171B75">
      <w:pPr>
        <w:pStyle w:val="Odstavekseznama"/>
        <w:numPr>
          <w:ilvl w:val="0"/>
          <w:numId w:val="4"/>
        </w:numPr>
        <w:autoSpaceDE w:val="0"/>
        <w:autoSpaceDN w:val="0"/>
        <w:adjustRightInd w:val="0"/>
        <w:spacing w:after="0" w:line="276" w:lineRule="auto"/>
        <w:jc w:val="both"/>
        <w:rPr>
          <w:rFonts w:cs="Fd122357-Identity-H"/>
          <w:color w:val="3C3C3C"/>
        </w:rPr>
      </w:pPr>
      <w:r w:rsidRPr="007D0B30">
        <w:rPr>
          <w:rFonts w:cs="Fd122357-Identity-H"/>
          <w:color w:val="3C3C3C"/>
        </w:rPr>
        <w:t>IZVAJALEC je podjetje, ki je izbrano za gradnjo</w:t>
      </w:r>
    </w:p>
    <w:p w14:paraId="0313E547" w14:textId="77777777" w:rsidR="00311445" w:rsidRPr="007D0B30" w:rsidRDefault="00311445" w:rsidP="00171B75">
      <w:pPr>
        <w:pStyle w:val="Odstavekseznama"/>
        <w:numPr>
          <w:ilvl w:val="0"/>
          <w:numId w:val="4"/>
        </w:numPr>
        <w:autoSpaceDE w:val="0"/>
        <w:autoSpaceDN w:val="0"/>
        <w:adjustRightInd w:val="0"/>
        <w:spacing w:after="0" w:line="276" w:lineRule="auto"/>
        <w:jc w:val="both"/>
        <w:rPr>
          <w:rFonts w:cs="Fd122357-Identity-H"/>
          <w:color w:val="3C3C3C"/>
        </w:rPr>
      </w:pPr>
      <w:r w:rsidRPr="007D0B30">
        <w:rPr>
          <w:rFonts w:cs="Fd122357-Identity-H"/>
          <w:color w:val="3C3C3C"/>
        </w:rPr>
        <w:t xml:space="preserve">NAROČNIK je investitor vseh izvedbenih del v okviru gradnje </w:t>
      </w:r>
      <w:r w:rsidR="00955336">
        <w:rPr>
          <w:rFonts w:cs="Fd122357-Identity-H"/>
          <w:color w:val="3C3C3C"/>
        </w:rPr>
        <w:t>razpisanega odseka projekta</w:t>
      </w:r>
    </w:p>
    <w:p w14:paraId="2D4F84F9" w14:textId="77777777" w:rsidR="00311445" w:rsidRPr="007D0B30" w:rsidRDefault="00311445" w:rsidP="00171B75">
      <w:pPr>
        <w:pStyle w:val="Odstavekseznama"/>
        <w:numPr>
          <w:ilvl w:val="0"/>
          <w:numId w:val="4"/>
        </w:numPr>
        <w:autoSpaceDE w:val="0"/>
        <w:autoSpaceDN w:val="0"/>
        <w:adjustRightInd w:val="0"/>
        <w:spacing w:after="0" w:line="276" w:lineRule="auto"/>
        <w:jc w:val="both"/>
        <w:rPr>
          <w:rFonts w:cs="Fd122357-Identity-H"/>
          <w:color w:val="3C3C3C"/>
        </w:rPr>
      </w:pPr>
      <w:r w:rsidRPr="007D0B30">
        <w:rPr>
          <w:rFonts w:cs="Fd122357-Identity-H"/>
          <w:color w:val="3C3C3C"/>
        </w:rPr>
        <w:t>INŽENIR je predstavnik naročnika, ki vodi in koordinira gradnjo predora</w:t>
      </w:r>
      <w:r w:rsidR="007D0B30" w:rsidRPr="007D0B30">
        <w:rPr>
          <w:rFonts w:cs="Fd122357-Identity-H"/>
          <w:color w:val="3C3C3C"/>
        </w:rPr>
        <w:t xml:space="preserve"> </w:t>
      </w:r>
      <w:r w:rsidR="007D0B30">
        <w:rPr>
          <w:rFonts w:cs="Fd122357-Identity-H"/>
          <w:color w:val="3C3C3C"/>
        </w:rPr>
        <w:t>(</w:t>
      </w:r>
      <w:r w:rsidRPr="007D0B30">
        <w:rPr>
          <w:rFonts w:cs="Fd122357-Identity-H"/>
          <w:color w:val="3C3C3C"/>
        </w:rPr>
        <w:t xml:space="preserve">NADZOR je oseba, ki izvaja stalni nadzor pri gradnji </w:t>
      </w:r>
      <w:r w:rsidR="00955336">
        <w:rPr>
          <w:rFonts w:cs="Fd122357-Identity-H"/>
          <w:color w:val="3C3C3C"/>
        </w:rPr>
        <w:t>razpisanega odseka</w:t>
      </w:r>
      <w:r w:rsidR="007D0B30">
        <w:rPr>
          <w:rFonts w:cs="Fd122357-Identity-H"/>
          <w:color w:val="3C3C3C"/>
        </w:rPr>
        <w:t>)</w:t>
      </w:r>
    </w:p>
    <w:p w14:paraId="5EAD166E" w14:textId="77777777" w:rsidR="00311445" w:rsidRPr="00311445" w:rsidRDefault="00311445" w:rsidP="00831C52">
      <w:pPr>
        <w:pStyle w:val="Naslov1"/>
      </w:pPr>
      <w:r w:rsidRPr="00831C52">
        <w:t>NAČRT</w:t>
      </w:r>
      <w:r w:rsidRPr="00311445">
        <w:t xml:space="preserve"> </w:t>
      </w:r>
      <w:r w:rsidR="000058B3">
        <w:t xml:space="preserve">TEHNIČNE </w:t>
      </w:r>
      <w:r w:rsidRPr="00311445">
        <w:t>SPREM</w:t>
      </w:r>
      <w:r w:rsidR="00106F19">
        <w:t>LJ</w:t>
      </w:r>
      <w:r w:rsidRPr="00311445">
        <w:t>AVE GRADNJE</w:t>
      </w:r>
    </w:p>
    <w:p w14:paraId="31425FDD" w14:textId="77777777" w:rsidR="00311445" w:rsidRDefault="00311445" w:rsidP="00DF1311">
      <w:pPr>
        <w:pStyle w:val="Naslov2"/>
      </w:pPr>
      <w:r w:rsidRPr="00DF1311">
        <w:t>Splošno</w:t>
      </w:r>
    </w:p>
    <w:p w14:paraId="5A647C52" w14:textId="2834E932" w:rsidR="000058B3" w:rsidRDefault="00311445" w:rsidP="00171B75">
      <w:pPr>
        <w:autoSpaceDE w:val="0"/>
        <w:autoSpaceDN w:val="0"/>
        <w:adjustRightInd w:val="0"/>
        <w:spacing w:after="0" w:line="276" w:lineRule="auto"/>
        <w:jc w:val="both"/>
        <w:rPr>
          <w:rFonts w:cs="Fd122357-Identity-H"/>
          <w:color w:val="383838"/>
        </w:rPr>
      </w:pPr>
      <w:r w:rsidRPr="00311445">
        <w:rPr>
          <w:rFonts w:cs="Fd122357-Identity-H"/>
          <w:color w:val="383838"/>
        </w:rPr>
        <w:t>Predmet razpisa je izvedba geološko</w:t>
      </w:r>
      <w:r w:rsidR="00122D92">
        <w:rPr>
          <w:rFonts w:cs="Fd122357-Identity-H"/>
          <w:color w:val="383838"/>
        </w:rPr>
        <w:t>-</w:t>
      </w:r>
      <w:proofErr w:type="spellStart"/>
      <w:r w:rsidRPr="00311445">
        <w:rPr>
          <w:rFonts w:cs="Fd122357-Identity-H"/>
          <w:color w:val="383838"/>
        </w:rPr>
        <w:t>geotehnične</w:t>
      </w:r>
      <w:proofErr w:type="spellEnd"/>
      <w:r w:rsidR="00122D92">
        <w:rPr>
          <w:rFonts w:cs="Fd122357-Identity-H"/>
          <w:color w:val="383838"/>
        </w:rPr>
        <w:t xml:space="preserve"> in hidrogeološke</w:t>
      </w:r>
      <w:r w:rsidRPr="00311445">
        <w:rPr>
          <w:rFonts w:cs="Fd122357-Identity-H"/>
          <w:color w:val="383838"/>
        </w:rPr>
        <w:t xml:space="preserve"> spremljave pri </w:t>
      </w:r>
      <w:r w:rsidR="00122D92">
        <w:rPr>
          <w:rFonts w:cs="Fd122357-Identity-H"/>
          <w:color w:val="383838"/>
        </w:rPr>
        <w:t xml:space="preserve">gradnji </w:t>
      </w:r>
      <w:r w:rsidRPr="00311445">
        <w:rPr>
          <w:rFonts w:cs="Fd122357-Identity-H"/>
          <w:color w:val="383838"/>
        </w:rPr>
        <w:t>predor</w:t>
      </w:r>
      <w:r w:rsidR="00122D92">
        <w:rPr>
          <w:rFonts w:cs="Fd122357-Identity-H"/>
          <w:color w:val="383838"/>
        </w:rPr>
        <w:t xml:space="preserve">a Pekel ter </w:t>
      </w:r>
      <w:r w:rsidR="000058B3">
        <w:rPr>
          <w:rFonts w:cs="Fd122357-Identity-H"/>
          <w:color w:val="383838"/>
        </w:rPr>
        <w:t xml:space="preserve">nekaterih </w:t>
      </w:r>
      <w:proofErr w:type="spellStart"/>
      <w:r w:rsidR="000058B3">
        <w:rPr>
          <w:rFonts w:cs="Fd122357-Identity-H"/>
          <w:color w:val="383838"/>
        </w:rPr>
        <w:t>geotehničnih</w:t>
      </w:r>
      <w:proofErr w:type="spellEnd"/>
      <w:r w:rsidR="00122D92">
        <w:rPr>
          <w:rFonts w:cs="Fd122357-Identity-H"/>
          <w:color w:val="383838"/>
        </w:rPr>
        <w:t xml:space="preserve"> konstrukcij na trasi</w:t>
      </w:r>
      <w:r w:rsidRPr="00311445">
        <w:rPr>
          <w:rFonts w:cs="Fd122357-Identity-H"/>
          <w:color w:val="383838"/>
        </w:rPr>
        <w:t xml:space="preserve">. Glede na dejstvo, da so geološka spremljava in </w:t>
      </w:r>
      <w:proofErr w:type="spellStart"/>
      <w:r w:rsidRPr="00311445">
        <w:rPr>
          <w:rFonts w:cs="Fd122357-Identity-H"/>
          <w:color w:val="383838"/>
        </w:rPr>
        <w:t>geotehnične</w:t>
      </w:r>
      <w:proofErr w:type="spellEnd"/>
      <w:r w:rsidRPr="00311445">
        <w:rPr>
          <w:rFonts w:cs="Fd122357-Identity-H"/>
          <w:color w:val="383838"/>
        </w:rPr>
        <w:t xml:space="preserve"> meritve temeljne aktivnosti za</w:t>
      </w:r>
      <w:r w:rsidR="00106F19">
        <w:rPr>
          <w:rFonts w:cs="Fd122357-Identity-H"/>
          <w:color w:val="383838"/>
        </w:rPr>
        <w:t xml:space="preserve"> </w:t>
      </w:r>
      <w:r w:rsidRPr="00311445">
        <w:rPr>
          <w:rFonts w:cs="Fd122357-Identity-H"/>
          <w:color w:val="383838"/>
        </w:rPr>
        <w:t>uspešno gradnjo predorov grajenih po konvencionalni metodi (izkop in primarn</w:t>
      </w:r>
      <w:r w:rsidR="00CF05E2">
        <w:rPr>
          <w:rFonts w:cs="Fd122357-Identity-H"/>
          <w:color w:val="383838"/>
        </w:rPr>
        <w:t>o podpiranje</w:t>
      </w:r>
      <w:r w:rsidRPr="00311445">
        <w:rPr>
          <w:rFonts w:cs="Fd122357-Identity-H"/>
          <w:color w:val="383838"/>
        </w:rPr>
        <w:t>, ki predstavlja jekleni lok s sulicami, armirani brizgani beton ter pasivna sidra različnih dolžin), se za ta dela pridobi neodvisno, usposobljeno ekipo strokovnjakov s</w:t>
      </w:r>
      <w:r w:rsidR="00106F19">
        <w:rPr>
          <w:rFonts w:cs="Fd122357-Identity-H"/>
          <w:color w:val="383838"/>
        </w:rPr>
        <w:t xml:space="preserve"> </w:t>
      </w:r>
      <w:r w:rsidRPr="00311445">
        <w:rPr>
          <w:rFonts w:cs="Fd122357-Identity-H"/>
          <w:color w:val="383838"/>
        </w:rPr>
        <w:t xml:space="preserve">področja geologije, gradbeništva, geodezije in </w:t>
      </w:r>
      <w:proofErr w:type="spellStart"/>
      <w:r w:rsidRPr="00311445">
        <w:rPr>
          <w:rFonts w:cs="Fd122357-Identity-H"/>
          <w:color w:val="383838"/>
        </w:rPr>
        <w:t>geotehnologije</w:t>
      </w:r>
      <w:proofErr w:type="spellEnd"/>
      <w:r w:rsidRPr="00311445">
        <w:rPr>
          <w:rFonts w:cs="Fd122357-Identity-H"/>
          <w:color w:val="383838"/>
        </w:rPr>
        <w:t xml:space="preserve">. </w:t>
      </w:r>
    </w:p>
    <w:p w14:paraId="5C024A3A" w14:textId="5FD072C3" w:rsidR="000058B3" w:rsidRDefault="000058B3" w:rsidP="00171B75">
      <w:pPr>
        <w:autoSpaceDE w:val="0"/>
        <w:autoSpaceDN w:val="0"/>
        <w:adjustRightInd w:val="0"/>
        <w:spacing w:after="0" w:line="276" w:lineRule="auto"/>
        <w:jc w:val="both"/>
        <w:rPr>
          <w:rFonts w:cs="Fd122357-Identity-H"/>
          <w:color w:val="383838"/>
        </w:rPr>
      </w:pPr>
    </w:p>
    <w:p w14:paraId="5EE6773F" w14:textId="10E2FC8F" w:rsidR="00311445" w:rsidRPr="00311445" w:rsidRDefault="000058B3" w:rsidP="00171B75">
      <w:pPr>
        <w:autoSpaceDE w:val="0"/>
        <w:autoSpaceDN w:val="0"/>
        <w:adjustRightInd w:val="0"/>
        <w:spacing w:after="0" w:line="276" w:lineRule="auto"/>
        <w:jc w:val="both"/>
        <w:rPr>
          <w:rFonts w:cs="Fd122357-Identity-H"/>
          <w:color w:val="383838"/>
        </w:rPr>
      </w:pPr>
      <w:r>
        <w:rPr>
          <w:rFonts w:cs="Fd122357-Identity-H"/>
          <w:color w:val="383838"/>
        </w:rPr>
        <w:t>F</w:t>
      </w:r>
      <w:r w:rsidR="00311445" w:rsidRPr="00311445">
        <w:rPr>
          <w:rFonts w:cs="Fd122357-Identity-H"/>
          <w:color w:val="383838"/>
        </w:rPr>
        <w:t xml:space="preserve">unkcijo </w:t>
      </w:r>
      <w:r w:rsidR="00CF05E2">
        <w:rPr>
          <w:rFonts w:cs="Fd122357-Identity-H"/>
          <w:color w:val="383838"/>
        </w:rPr>
        <w:t xml:space="preserve">GEOTEHNIČNEGA INŽENIRJA </w:t>
      </w:r>
      <w:r>
        <w:rPr>
          <w:rFonts w:cs="Fd122357-Identity-H"/>
          <w:color w:val="383838"/>
        </w:rPr>
        <w:t xml:space="preserve">bo </w:t>
      </w:r>
      <w:r w:rsidR="00311445" w:rsidRPr="00311445">
        <w:rPr>
          <w:rFonts w:cs="Fd122357-Identity-H"/>
          <w:color w:val="383838"/>
        </w:rPr>
        <w:t>opravljala</w:t>
      </w:r>
      <w:r w:rsidR="00106F19">
        <w:rPr>
          <w:rFonts w:cs="Fd122357-Identity-H"/>
          <w:color w:val="383838"/>
        </w:rPr>
        <w:t xml:space="preserve"> </w:t>
      </w:r>
      <w:r w:rsidR="00311445" w:rsidRPr="00311445">
        <w:rPr>
          <w:rFonts w:cs="Fd122357-Identity-H"/>
          <w:color w:val="383838"/>
        </w:rPr>
        <w:t>skupina strokovnjakov naslednjih področij:</w:t>
      </w:r>
    </w:p>
    <w:p w14:paraId="4A79A678" w14:textId="77777777" w:rsidR="00311445" w:rsidRPr="00106F19" w:rsidRDefault="00311445" w:rsidP="00171B75">
      <w:pPr>
        <w:pStyle w:val="Odstavekseznama"/>
        <w:numPr>
          <w:ilvl w:val="0"/>
          <w:numId w:val="7"/>
        </w:numPr>
        <w:autoSpaceDE w:val="0"/>
        <w:autoSpaceDN w:val="0"/>
        <w:adjustRightInd w:val="0"/>
        <w:spacing w:after="0" w:line="276" w:lineRule="auto"/>
        <w:jc w:val="both"/>
        <w:rPr>
          <w:rFonts w:cs="Fd122357-Identity-H"/>
          <w:color w:val="383838"/>
        </w:rPr>
      </w:pPr>
      <w:r w:rsidRPr="00106F19">
        <w:rPr>
          <w:rFonts w:cs="Fd122357-Identity-H"/>
          <w:color w:val="383838"/>
        </w:rPr>
        <w:t>strukturne geologije (za kartiranje podzemnih prostorov)</w:t>
      </w:r>
    </w:p>
    <w:p w14:paraId="37F429BA" w14:textId="77777777" w:rsidR="00311445" w:rsidRPr="00106F19" w:rsidRDefault="00311445" w:rsidP="00171B75">
      <w:pPr>
        <w:pStyle w:val="Odstavekseznama"/>
        <w:numPr>
          <w:ilvl w:val="0"/>
          <w:numId w:val="7"/>
        </w:numPr>
        <w:autoSpaceDE w:val="0"/>
        <w:autoSpaceDN w:val="0"/>
        <w:adjustRightInd w:val="0"/>
        <w:spacing w:after="0" w:line="276" w:lineRule="auto"/>
        <w:jc w:val="both"/>
        <w:rPr>
          <w:rFonts w:cs="Fd122357-Identity-H"/>
          <w:color w:val="383838"/>
        </w:rPr>
      </w:pPr>
      <w:r w:rsidRPr="00106F19">
        <w:rPr>
          <w:rFonts w:cs="Fd122357-Identity-H"/>
          <w:color w:val="383838"/>
        </w:rPr>
        <w:t>inženirske geologije (za zagotavljanje stabilnosti izkopanega dela predora)</w:t>
      </w:r>
    </w:p>
    <w:p w14:paraId="2CF1A022" w14:textId="004E137B" w:rsidR="00311445" w:rsidRPr="00106F19" w:rsidRDefault="00311445" w:rsidP="00171B75">
      <w:pPr>
        <w:pStyle w:val="Odstavekseznama"/>
        <w:numPr>
          <w:ilvl w:val="0"/>
          <w:numId w:val="7"/>
        </w:numPr>
        <w:autoSpaceDE w:val="0"/>
        <w:autoSpaceDN w:val="0"/>
        <w:adjustRightInd w:val="0"/>
        <w:spacing w:after="0" w:line="276" w:lineRule="auto"/>
        <w:jc w:val="both"/>
        <w:rPr>
          <w:rFonts w:cs="Fd122357-Identity-H"/>
          <w:color w:val="383838"/>
        </w:rPr>
      </w:pPr>
      <w:r w:rsidRPr="00106F19">
        <w:rPr>
          <w:rFonts w:cs="Fd122357-Identity-H"/>
          <w:color w:val="383838"/>
        </w:rPr>
        <w:t>hidrogeologije (za napoved in obvladovanje tlakov</w:t>
      </w:r>
      <w:r w:rsidR="00057EF1">
        <w:rPr>
          <w:rFonts w:cs="Fd122357-Identity-H"/>
          <w:color w:val="383838"/>
        </w:rPr>
        <w:t xml:space="preserve"> </w:t>
      </w:r>
      <w:r w:rsidR="00CF05E2">
        <w:rPr>
          <w:rFonts w:cs="Fd122357-Identity-H"/>
          <w:color w:val="383838"/>
        </w:rPr>
        <w:t>ter</w:t>
      </w:r>
      <w:r w:rsidRPr="00106F19">
        <w:rPr>
          <w:rFonts w:cs="Fd122357-Identity-H"/>
          <w:color w:val="383838"/>
        </w:rPr>
        <w:t xml:space="preserve"> količine hribinske vode v predoru)</w:t>
      </w:r>
    </w:p>
    <w:p w14:paraId="4C9910D7" w14:textId="77777777" w:rsidR="00311445" w:rsidRPr="00106F19" w:rsidRDefault="00311445" w:rsidP="00171B75">
      <w:pPr>
        <w:pStyle w:val="Odstavekseznama"/>
        <w:numPr>
          <w:ilvl w:val="0"/>
          <w:numId w:val="7"/>
        </w:numPr>
        <w:autoSpaceDE w:val="0"/>
        <w:autoSpaceDN w:val="0"/>
        <w:adjustRightInd w:val="0"/>
        <w:spacing w:after="0" w:line="276" w:lineRule="auto"/>
        <w:jc w:val="both"/>
        <w:rPr>
          <w:rFonts w:cs="Fd122357-Identity-H"/>
          <w:color w:val="383838"/>
        </w:rPr>
      </w:pPr>
      <w:r w:rsidRPr="00106F19">
        <w:rPr>
          <w:rFonts w:cs="Fd122357-Identity-H"/>
          <w:color w:val="383838"/>
        </w:rPr>
        <w:t xml:space="preserve">geotehnike (za izvajanje </w:t>
      </w:r>
      <w:proofErr w:type="spellStart"/>
      <w:r w:rsidRPr="00106F19">
        <w:rPr>
          <w:rFonts w:cs="Fd122357-Identity-H"/>
          <w:color w:val="383838"/>
        </w:rPr>
        <w:t>geotehničnih</w:t>
      </w:r>
      <w:proofErr w:type="spellEnd"/>
      <w:r w:rsidRPr="00106F19">
        <w:rPr>
          <w:rFonts w:cs="Fd122357-Identity-H"/>
          <w:color w:val="383838"/>
        </w:rPr>
        <w:t xml:space="preserve"> meritev in interpretacijo rezultatov le teh)</w:t>
      </w:r>
    </w:p>
    <w:p w14:paraId="2727F5CD" w14:textId="6E1E298B" w:rsidR="00311445" w:rsidRPr="00106F19" w:rsidRDefault="00311445" w:rsidP="00171B75">
      <w:pPr>
        <w:pStyle w:val="Odstavekseznama"/>
        <w:numPr>
          <w:ilvl w:val="0"/>
          <w:numId w:val="7"/>
        </w:numPr>
        <w:autoSpaceDE w:val="0"/>
        <w:autoSpaceDN w:val="0"/>
        <w:adjustRightInd w:val="0"/>
        <w:spacing w:after="0" w:line="276" w:lineRule="auto"/>
        <w:jc w:val="both"/>
        <w:rPr>
          <w:rFonts w:cs="Fd122357-Identity-H"/>
          <w:color w:val="383838"/>
        </w:rPr>
      </w:pPr>
      <w:r w:rsidRPr="00106F19">
        <w:rPr>
          <w:rFonts w:cs="Fd122357-Identity-H"/>
          <w:color w:val="383838"/>
        </w:rPr>
        <w:t>geodezije (za izvajanje meritev konvergenc</w:t>
      </w:r>
      <w:r w:rsidR="008D2858">
        <w:rPr>
          <w:rFonts w:cs="Fd122357-Identity-H"/>
          <w:color w:val="383838"/>
        </w:rPr>
        <w:t xml:space="preserve">, </w:t>
      </w:r>
      <w:r w:rsidRPr="00106F19">
        <w:rPr>
          <w:rFonts w:cs="Fd122357-Identity-H"/>
          <w:color w:val="383838"/>
        </w:rPr>
        <w:t>izmere profilov izkopanega dela predora</w:t>
      </w:r>
      <w:r w:rsidR="008D2858">
        <w:rPr>
          <w:rFonts w:cs="Fd122357-Identity-H"/>
          <w:color w:val="383838"/>
        </w:rPr>
        <w:t xml:space="preserve"> in izvajanje 3D terestričnega laserskega skeniranja</w:t>
      </w:r>
      <w:r w:rsidRPr="00106F19">
        <w:rPr>
          <w:rFonts w:cs="Fd122357-Identity-H"/>
          <w:color w:val="383838"/>
        </w:rPr>
        <w:t>)</w:t>
      </w:r>
    </w:p>
    <w:p w14:paraId="430D9051" w14:textId="77777777" w:rsidR="00122D92" w:rsidRPr="00122D92" w:rsidRDefault="00311445" w:rsidP="00171B75">
      <w:pPr>
        <w:pStyle w:val="Odstavekseznama"/>
        <w:numPr>
          <w:ilvl w:val="0"/>
          <w:numId w:val="7"/>
        </w:numPr>
        <w:autoSpaceDE w:val="0"/>
        <w:autoSpaceDN w:val="0"/>
        <w:adjustRightInd w:val="0"/>
        <w:spacing w:after="0" w:line="276" w:lineRule="auto"/>
        <w:jc w:val="both"/>
        <w:rPr>
          <w:rFonts w:cs="Fd122357-Identity-H"/>
          <w:color w:val="383838"/>
        </w:rPr>
      </w:pPr>
      <w:r w:rsidRPr="00122D92">
        <w:rPr>
          <w:rFonts w:cs="Fd122357-Identity-H"/>
          <w:color w:val="393939"/>
        </w:rPr>
        <w:lastRenderedPageBreak/>
        <w:t xml:space="preserve">rudarstva in </w:t>
      </w:r>
      <w:proofErr w:type="spellStart"/>
      <w:r w:rsidRPr="00122D92">
        <w:rPr>
          <w:rFonts w:cs="Fd122357-Identity-H"/>
          <w:color w:val="393939"/>
        </w:rPr>
        <w:t>geotehnologije</w:t>
      </w:r>
      <w:proofErr w:type="spellEnd"/>
      <w:r w:rsidRPr="00122D92">
        <w:rPr>
          <w:rFonts w:cs="Fd122357-Identity-H"/>
          <w:color w:val="393939"/>
        </w:rPr>
        <w:t xml:space="preserve"> (za vsa dela povezana z </w:t>
      </w:r>
      <w:proofErr w:type="spellStart"/>
      <w:r w:rsidRPr="00122D92">
        <w:rPr>
          <w:rFonts w:cs="Fd122357-Identity-H"/>
          <w:color w:val="393939"/>
        </w:rPr>
        <w:t>predorogradnjo</w:t>
      </w:r>
      <w:proofErr w:type="spellEnd"/>
      <w:r w:rsidRPr="00122D92">
        <w:rPr>
          <w:rFonts w:cs="Fd122357-Identity-H"/>
          <w:color w:val="393939"/>
        </w:rPr>
        <w:t xml:space="preserve"> in podzemnim vrtanjem)</w:t>
      </w:r>
      <w:r w:rsidR="00122D92" w:rsidRPr="00122D92">
        <w:rPr>
          <w:rFonts w:cs="Fd122357-Identity-H"/>
          <w:color w:val="393939"/>
        </w:rPr>
        <w:t xml:space="preserve"> </w:t>
      </w:r>
      <w:r w:rsidRPr="00122D92">
        <w:rPr>
          <w:rFonts w:cs="Fd122357-Identity-H"/>
          <w:color w:val="393939"/>
        </w:rPr>
        <w:t>in</w:t>
      </w:r>
      <w:r w:rsidR="00122D92">
        <w:rPr>
          <w:rFonts w:cs="Fd122357-Identity-H"/>
          <w:color w:val="393939"/>
        </w:rPr>
        <w:t xml:space="preserve"> </w:t>
      </w:r>
    </w:p>
    <w:p w14:paraId="7A663AE7" w14:textId="77777777" w:rsidR="00311445" w:rsidRPr="000058B3" w:rsidRDefault="00311445" w:rsidP="00171B75">
      <w:pPr>
        <w:pStyle w:val="Odstavekseznama"/>
        <w:numPr>
          <w:ilvl w:val="0"/>
          <w:numId w:val="7"/>
        </w:numPr>
        <w:autoSpaceDE w:val="0"/>
        <w:autoSpaceDN w:val="0"/>
        <w:adjustRightInd w:val="0"/>
        <w:spacing w:after="0" w:line="276" w:lineRule="auto"/>
        <w:jc w:val="both"/>
        <w:rPr>
          <w:rFonts w:cs="Fd122357-Identity-H"/>
          <w:color w:val="383838"/>
        </w:rPr>
      </w:pPr>
      <w:r w:rsidRPr="000058B3">
        <w:rPr>
          <w:rFonts w:cs="Fd122357-Identity-H"/>
          <w:color w:val="383838"/>
        </w:rPr>
        <w:t xml:space="preserve">vodenja geološko </w:t>
      </w:r>
      <w:proofErr w:type="spellStart"/>
      <w:r w:rsidRPr="000058B3">
        <w:rPr>
          <w:rFonts w:cs="Fd122357-Identity-H"/>
          <w:color w:val="383838"/>
        </w:rPr>
        <w:t>geotehnične</w:t>
      </w:r>
      <w:proofErr w:type="spellEnd"/>
      <w:r w:rsidRPr="000058B3">
        <w:rPr>
          <w:rFonts w:cs="Fd122357-Identity-H"/>
          <w:color w:val="383838"/>
        </w:rPr>
        <w:t xml:space="preserve"> spremljave - </w:t>
      </w:r>
      <w:proofErr w:type="spellStart"/>
      <w:r w:rsidRPr="000058B3">
        <w:rPr>
          <w:rFonts w:cs="Fd122357-Identity-H"/>
          <w:color w:val="383838"/>
        </w:rPr>
        <w:t>geotehnični</w:t>
      </w:r>
      <w:proofErr w:type="spellEnd"/>
      <w:r w:rsidRPr="000058B3">
        <w:rPr>
          <w:rFonts w:cs="Fd122357-Identity-H"/>
          <w:color w:val="383838"/>
        </w:rPr>
        <w:t xml:space="preserve"> nadzornik (vodenje in koordiniranje</w:t>
      </w:r>
      <w:r w:rsidR="000058B3">
        <w:rPr>
          <w:rFonts w:cs="Fd122357-Identity-H"/>
          <w:color w:val="383838"/>
        </w:rPr>
        <w:t xml:space="preserve"> </w:t>
      </w:r>
      <w:r w:rsidRPr="000058B3">
        <w:rPr>
          <w:rFonts w:cs="Fd122357-Identity-H"/>
          <w:color w:val="383838"/>
        </w:rPr>
        <w:t xml:space="preserve">del, analiza in interpretacija podatkov </w:t>
      </w:r>
      <w:proofErr w:type="spellStart"/>
      <w:r w:rsidRPr="000058B3">
        <w:rPr>
          <w:rFonts w:cs="Fd122357-Identity-H"/>
          <w:color w:val="383838"/>
        </w:rPr>
        <w:t>geotehničnih</w:t>
      </w:r>
      <w:proofErr w:type="spellEnd"/>
      <w:r w:rsidRPr="000058B3">
        <w:rPr>
          <w:rFonts w:cs="Fd122357-Identity-H"/>
          <w:color w:val="383838"/>
        </w:rPr>
        <w:t xml:space="preserve"> meritev s predlogi ukrepov za optimalno</w:t>
      </w:r>
      <w:r w:rsidR="00122D92" w:rsidRPr="000058B3">
        <w:rPr>
          <w:rFonts w:cs="Fd122357-Identity-H"/>
          <w:color w:val="383838"/>
        </w:rPr>
        <w:t xml:space="preserve"> </w:t>
      </w:r>
      <w:r w:rsidRPr="000058B3">
        <w:rPr>
          <w:rFonts w:cs="Fd122357-Identity-H"/>
          <w:color w:val="383838"/>
        </w:rPr>
        <w:t>gradnjo predora).</w:t>
      </w:r>
    </w:p>
    <w:p w14:paraId="3EEEBB0F" w14:textId="77777777" w:rsidR="00106F19" w:rsidRDefault="00106F19" w:rsidP="00171B75">
      <w:pPr>
        <w:autoSpaceDE w:val="0"/>
        <w:autoSpaceDN w:val="0"/>
        <w:adjustRightInd w:val="0"/>
        <w:spacing w:after="0" w:line="276" w:lineRule="auto"/>
        <w:jc w:val="both"/>
        <w:rPr>
          <w:rFonts w:cs="Fd122357-Identity-H"/>
          <w:color w:val="383838"/>
        </w:rPr>
      </w:pPr>
    </w:p>
    <w:p w14:paraId="5D8FFC1F" w14:textId="5662EAE8" w:rsidR="00106F19" w:rsidRPr="00311445" w:rsidRDefault="00311445" w:rsidP="00831C52">
      <w:pPr>
        <w:autoSpaceDE w:val="0"/>
        <w:autoSpaceDN w:val="0"/>
        <w:adjustRightInd w:val="0"/>
        <w:spacing w:after="0" w:line="276" w:lineRule="auto"/>
        <w:jc w:val="both"/>
        <w:rPr>
          <w:rFonts w:cs="Fd38533-Identity-H"/>
          <w:color w:val="383838"/>
        </w:rPr>
      </w:pPr>
      <w:r w:rsidRPr="00311445">
        <w:rPr>
          <w:rFonts w:cs="Fd122357-Identity-H"/>
          <w:color w:val="383838"/>
        </w:rPr>
        <w:t>Poleg del v novo grajeni predorski cevi, bo strokovno usposobljena ekipa izvajala meritve tudi v</w:t>
      </w:r>
      <w:r w:rsidR="00CF05E2">
        <w:rPr>
          <w:rFonts w:cs="Fd122357-Identity-H"/>
          <w:color w:val="383838"/>
        </w:rPr>
        <w:t xml:space="preserve"> vplivnem delu obstoječega predora Počehova ter </w:t>
      </w:r>
      <w:r w:rsidR="00122D92">
        <w:rPr>
          <w:rFonts w:cs="Fd122357-Identity-H"/>
          <w:color w:val="383838"/>
        </w:rPr>
        <w:t>na območju celotnega odseka gradnje, kjer je potrebno izvajati geološko-</w:t>
      </w:r>
      <w:proofErr w:type="spellStart"/>
      <w:r w:rsidR="00122D92">
        <w:rPr>
          <w:rFonts w:cs="Fd122357-Identity-H"/>
          <w:color w:val="383838"/>
        </w:rPr>
        <w:t>geotehnični</w:t>
      </w:r>
      <w:proofErr w:type="spellEnd"/>
      <w:r w:rsidR="00122D92">
        <w:rPr>
          <w:rFonts w:cs="Fd122357-Identity-H"/>
          <w:color w:val="383838"/>
        </w:rPr>
        <w:t xml:space="preserve"> in hidrogeološki nadzor</w:t>
      </w:r>
      <w:r w:rsidRPr="00311445">
        <w:rPr>
          <w:rFonts w:cs="Fd122357-Identity-H"/>
          <w:color w:val="383838"/>
        </w:rPr>
        <w:t xml:space="preserve"> z namenom preverjanja morebitnih vplivov gradnje nove</w:t>
      </w:r>
      <w:r w:rsidR="00106F19">
        <w:rPr>
          <w:rFonts w:cs="Fd122357-Identity-H"/>
          <w:color w:val="383838"/>
        </w:rPr>
        <w:t xml:space="preserve"> </w:t>
      </w:r>
      <w:r w:rsidRPr="00311445">
        <w:rPr>
          <w:rFonts w:cs="Fd122357-Identity-H"/>
          <w:color w:val="383838"/>
        </w:rPr>
        <w:t>predorske cevi. Prav ta ko bo naloga izbrane ekipe občasno geodetsko preverjanje izkopnih profilov in</w:t>
      </w:r>
      <w:r w:rsidR="00106F19">
        <w:rPr>
          <w:rFonts w:cs="Fd122357-Identity-H"/>
          <w:color w:val="383838"/>
        </w:rPr>
        <w:t xml:space="preserve"> </w:t>
      </w:r>
      <w:r w:rsidRPr="00311445">
        <w:rPr>
          <w:rFonts w:cs="Fd122357-Identity-H"/>
          <w:color w:val="383838"/>
        </w:rPr>
        <w:t xml:space="preserve">sicer tako v času izkopnih del kakor tudi v obdobju gradnje notranje betonske obloge. </w:t>
      </w:r>
      <w:proofErr w:type="spellStart"/>
      <w:r w:rsidRPr="00311445">
        <w:rPr>
          <w:rFonts w:cs="Fd122357-Identity-H"/>
          <w:color w:val="383838"/>
        </w:rPr>
        <w:t>Geotehnične</w:t>
      </w:r>
      <w:proofErr w:type="spellEnd"/>
      <w:r w:rsidR="00106F19">
        <w:rPr>
          <w:rFonts w:cs="Fd122357-Identity-H"/>
          <w:color w:val="383838"/>
        </w:rPr>
        <w:t xml:space="preserve"> </w:t>
      </w:r>
      <w:r w:rsidRPr="00311445">
        <w:rPr>
          <w:rFonts w:cs="Fd122357-Identity-H"/>
          <w:color w:val="383838"/>
        </w:rPr>
        <w:t>meritve, ki jih bo strokovna ekipa izvajala, bodo usmerjene tudi na</w:t>
      </w:r>
      <w:r w:rsidR="00CF05E2">
        <w:rPr>
          <w:rFonts w:cs="Fd122357-Identity-H"/>
          <w:color w:val="383838"/>
        </w:rPr>
        <w:t xml:space="preserve"> pokriti vkop jug, </w:t>
      </w:r>
      <w:r w:rsidRPr="00311445">
        <w:rPr>
          <w:rFonts w:cs="Fd122357-Identity-H"/>
          <w:color w:val="383838"/>
        </w:rPr>
        <w:t>začas</w:t>
      </w:r>
      <w:r w:rsidR="00CF05E2">
        <w:rPr>
          <w:rFonts w:cs="Fd122357-Identity-H"/>
          <w:color w:val="383838"/>
        </w:rPr>
        <w:t>ne</w:t>
      </w:r>
      <w:r w:rsidRPr="00311445">
        <w:rPr>
          <w:rFonts w:cs="Fd122357-Identity-H"/>
          <w:color w:val="383838"/>
        </w:rPr>
        <w:t xml:space="preserve"> porta</w:t>
      </w:r>
      <w:r w:rsidR="00106F19">
        <w:rPr>
          <w:rFonts w:cs="Fd122357-Identity-H"/>
          <w:color w:val="383838"/>
        </w:rPr>
        <w:t>l</w:t>
      </w:r>
      <w:r w:rsidRPr="00311445">
        <w:rPr>
          <w:rFonts w:cs="Fd122357-Identity-H"/>
          <w:color w:val="383838"/>
        </w:rPr>
        <w:t>n</w:t>
      </w:r>
      <w:r w:rsidR="00CF05E2">
        <w:rPr>
          <w:rFonts w:cs="Fd122357-Identity-H"/>
          <w:color w:val="383838"/>
        </w:rPr>
        <w:t>e</w:t>
      </w:r>
      <w:r w:rsidRPr="00311445">
        <w:rPr>
          <w:rFonts w:cs="Fd122357-Identity-H"/>
          <w:color w:val="383838"/>
        </w:rPr>
        <w:t xml:space="preserve"> izkop</w:t>
      </w:r>
      <w:r w:rsidR="00CF05E2">
        <w:rPr>
          <w:rFonts w:cs="Fd122357-Identity-H"/>
          <w:color w:val="383838"/>
        </w:rPr>
        <w:t>e</w:t>
      </w:r>
      <w:r w:rsidRPr="00311445">
        <w:rPr>
          <w:rFonts w:cs="Fd122357-Identity-H"/>
          <w:color w:val="383838"/>
        </w:rPr>
        <w:t xml:space="preserve"> in loka</w:t>
      </w:r>
      <w:r w:rsidR="00106F19">
        <w:rPr>
          <w:rFonts w:cs="Fd122357-Identity-H"/>
          <w:color w:val="383838"/>
        </w:rPr>
        <w:t>c</w:t>
      </w:r>
      <w:r w:rsidRPr="00311445">
        <w:rPr>
          <w:rFonts w:cs="Fd122357-Identity-H"/>
          <w:color w:val="383838"/>
        </w:rPr>
        <w:t>ije</w:t>
      </w:r>
      <w:r w:rsidR="00106F19">
        <w:rPr>
          <w:rFonts w:cs="Fd122357-Identity-H"/>
          <w:color w:val="383838"/>
        </w:rPr>
        <w:t xml:space="preserve"> </w:t>
      </w:r>
      <w:r w:rsidRPr="00311445">
        <w:rPr>
          <w:rFonts w:cs="Fd122357-Identity-H"/>
          <w:color w:val="383838"/>
        </w:rPr>
        <w:t>viškov materiala. Hidrogeološke meritve bodo ob predorski hidrogeologiji zajemale tudi meritve na</w:t>
      </w:r>
      <w:r w:rsidR="00106F19">
        <w:rPr>
          <w:rFonts w:cs="Fd122357-Identity-H"/>
          <w:color w:val="383838"/>
        </w:rPr>
        <w:t xml:space="preserve"> </w:t>
      </w:r>
      <w:r w:rsidRPr="00311445">
        <w:rPr>
          <w:rFonts w:cs="Fd122357-Identity-H"/>
          <w:color w:val="383838"/>
        </w:rPr>
        <w:t>povr</w:t>
      </w:r>
      <w:r w:rsidR="00106F19">
        <w:rPr>
          <w:rFonts w:cs="Fd122357-Identity-H"/>
          <w:color w:val="383838"/>
        </w:rPr>
        <w:t>š</w:t>
      </w:r>
      <w:r w:rsidRPr="00311445">
        <w:rPr>
          <w:rFonts w:cs="Fd122357-Identity-H"/>
          <w:color w:val="383838"/>
        </w:rPr>
        <w:t>ini</w:t>
      </w:r>
      <w:r w:rsidR="00F3491F" w:rsidRPr="007B2F75">
        <w:rPr>
          <w:rFonts w:cs="Fd122357-Identity-H"/>
          <w:color w:val="383838"/>
        </w:rPr>
        <w:t>, na območjih viškov materiala in na drugih lokacijah ob trasi gradbišča.</w:t>
      </w:r>
    </w:p>
    <w:p w14:paraId="77C80BB2" w14:textId="77777777" w:rsidR="00311445" w:rsidRPr="00311445" w:rsidRDefault="00311445" w:rsidP="00831C52">
      <w:pPr>
        <w:pStyle w:val="Naslov2"/>
      </w:pPr>
      <w:r w:rsidRPr="00311445">
        <w:t xml:space="preserve">Predvidene </w:t>
      </w:r>
      <w:r w:rsidRPr="00831C52">
        <w:t>aktivnosti</w:t>
      </w:r>
      <w:r w:rsidRPr="00311445">
        <w:t xml:space="preserve"> strokovne ekipe</w:t>
      </w:r>
    </w:p>
    <w:p w14:paraId="5075B515" w14:textId="77777777" w:rsidR="00311445" w:rsidRPr="00311445" w:rsidRDefault="00311445" w:rsidP="00171B75">
      <w:pPr>
        <w:autoSpaceDE w:val="0"/>
        <w:autoSpaceDN w:val="0"/>
        <w:adjustRightInd w:val="0"/>
        <w:spacing w:after="0" w:line="276" w:lineRule="auto"/>
        <w:jc w:val="both"/>
        <w:rPr>
          <w:rFonts w:cs="Fd122357-Identity-H"/>
          <w:color w:val="383838"/>
        </w:rPr>
      </w:pPr>
      <w:r w:rsidRPr="00311445">
        <w:rPr>
          <w:rFonts w:cs="Fd122357-Identity-H"/>
          <w:color w:val="383838"/>
        </w:rPr>
        <w:t>Vsi omenjeni strokovnjaki morajo imeti primerne reference, ki so navedene v razpisni dokumentaciji,</w:t>
      </w:r>
    </w:p>
    <w:p w14:paraId="4EB0C590" w14:textId="77777777" w:rsidR="00311445" w:rsidRPr="00311445" w:rsidRDefault="00311445" w:rsidP="00171B75">
      <w:pPr>
        <w:autoSpaceDE w:val="0"/>
        <w:autoSpaceDN w:val="0"/>
        <w:adjustRightInd w:val="0"/>
        <w:spacing w:after="0" w:line="276" w:lineRule="auto"/>
        <w:jc w:val="both"/>
        <w:rPr>
          <w:rFonts w:cs="Fd122357-Identity-H"/>
          <w:color w:val="383838"/>
        </w:rPr>
      </w:pPr>
      <w:r w:rsidRPr="00311445">
        <w:rPr>
          <w:rFonts w:cs="Fd122357-Identity-H"/>
          <w:color w:val="383838"/>
        </w:rPr>
        <w:t>s katerimi dokazujejo zahtevane sposobnosti in ustrezne izkušnje pri spremljavi gradnje predorov v</w:t>
      </w:r>
    </w:p>
    <w:p w14:paraId="6E980478" w14:textId="77777777" w:rsidR="00311445" w:rsidRDefault="00311445" w:rsidP="00171B75">
      <w:pPr>
        <w:autoSpaceDE w:val="0"/>
        <w:autoSpaceDN w:val="0"/>
        <w:adjustRightInd w:val="0"/>
        <w:spacing w:after="0" w:line="276" w:lineRule="auto"/>
        <w:jc w:val="both"/>
        <w:rPr>
          <w:rFonts w:cs="Fd122357-Identity-H"/>
          <w:color w:val="383838"/>
        </w:rPr>
      </w:pPr>
      <w:r w:rsidRPr="00311445">
        <w:rPr>
          <w:rFonts w:cs="Fd122357-Identity-H"/>
          <w:color w:val="383838"/>
        </w:rPr>
        <w:t xml:space="preserve">zahtevnih </w:t>
      </w:r>
      <w:proofErr w:type="spellStart"/>
      <w:r w:rsidRPr="00311445">
        <w:rPr>
          <w:rFonts w:cs="Fd122357-Identity-H"/>
          <w:color w:val="383838"/>
        </w:rPr>
        <w:t>geotehničnih</w:t>
      </w:r>
      <w:proofErr w:type="spellEnd"/>
      <w:r w:rsidRPr="00311445">
        <w:rPr>
          <w:rFonts w:cs="Fd122357-Identity-H"/>
          <w:color w:val="383838"/>
        </w:rPr>
        <w:t xml:space="preserve"> pogojih</w:t>
      </w:r>
      <w:r w:rsidR="00106F19">
        <w:rPr>
          <w:rFonts w:cs="Fd122357-Identity-H"/>
          <w:color w:val="383838"/>
        </w:rPr>
        <w:t>.</w:t>
      </w:r>
    </w:p>
    <w:p w14:paraId="58F063A8" w14:textId="77777777" w:rsidR="00106F19" w:rsidRPr="00311445" w:rsidRDefault="00106F19" w:rsidP="00171B75">
      <w:pPr>
        <w:autoSpaceDE w:val="0"/>
        <w:autoSpaceDN w:val="0"/>
        <w:adjustRightInd w:val="0"/>
        <w:spacing w:after="0" w:line="276" w:lineRule="auto"/>
        <w:jc w:val="both"/>
        <w:rPr>
          <w:rFonts w:cs="Fd122357-Identity-H"/>
          <w:color w:val="383838"/>
        </w:rPr>
      </w:pPr>
    </w:p>
    <w:p w14:paraId="192C0BCF" w14:textId="3690A141" w:rsidR="00311445" w:rsidRPr="00311445" w:rsidRDefault="00311445" w:rsidP="00171B75">
      <w:pPr>
        <w:autoSpaceDE w:val="0"/>
        <w:autoSpaceDN w:val="0"/>
        <w:adjustRightInd w:val="0"/>
        <w:spacing w:after="0" w:line="276" w:lineRule="auto"/>
        <w:jc w:val="both"/>
        <w:rPr>
          <w:rFonts w:cs="Fd122357-Identity-H"/>
          <w:color w:val="383838"/>
        </w:rPr>
      </w:pPr>
      <w:r w:rsidRPr="00311445">
        <w:rPr>
          <w:rFonts w:cs="Fd122357-Identity-H"/>
          <w:color w:val="383838"/>
        </w:rPr>
        <w:t>Skladno z projektom za izvedbo gradnje predora</w:t>
      </w:r>
      <w:r w:rsidR="007B07C1">
        <w:rPr>
          <w:rFonts w:cs="Fd122357-Identity-H"/>
          <w:color w:val="383838"/>
        </w:rPr>
        <w:t xml:space="preserve"> Pekel</w:t>
      </w:r>
      <w:r w:rsidR="008D2858">
        <w:rPr>
          <w:rFonts w:cs="Fd122357-Identity-H"/>
          <w:color w:val="383838"/>
        </w:rPr>
        <w:t xml:space="preserve"> in drugih del na odprti trasi</w:t>
      </w:r>
      <w:r w:rsidR="007B07C1">
        <w:rPr>
          <w:rFonts w:cs="Fd122357-Identity-H"/>
          <w:color w:val="383838"/>
        </w:rPr>
        <w:t xml:space="preserve"> </w:t>
      </w:r>
      <w:r w:rsidRPr="00311445">
        <w:rPr>
          <w:rFonts w:cs="Fd122357-Identity-H"/>
          <w:color w:val="383838"/>
        </w:rPr>
        <w:t>bodo v okviru geološke in</w:t>
      </w:r>
      <w:r w:rsidR="007B07C1">
        <w:rPr>
          <w:rFonts w:cs="Fd122357-Identity-H"/>
          <w:color w:val="383838"/>
        </w:rPr>
        <w:t xml:space="preserve"> </w:t>
      </w:r>
      <w:proofErr w:type="spellStart"/>
      <w:r w:rsidRPr="00311445">
        <w:rPr>
          <w:rFonts w:cs="Fd122357-Identity-H"/>
          <w:color w:val="383838"/>
        </w:rPr>
        <w:t>geotehnične</w:t>
      </w:r>
      <w:proofErr w:type="spellEnd"/>
      <w:r w:rsidRPr="00311445">
        <w:rPr>
          <w:rFonts w:cs="Fd122357-Identity-H"/>
          <w:color w:val="383838"/>
        </w:rPr>
        <w:t xml:space="preserve"> spremljave gradnje predora predvidoma izvedena naslednja dela:</w:t>
      </w:r>
    </w:p>
    <w:p w14:paraId="2C8D953B" w14:textId="470979A4" w:rsidR="00E90EE8" w:rsidRDefault="00E90EE8" w:rsidP="00171B75">
      <w:pPr>
        <w:pStyle w:val="Odstavekseznama"/>
        <w:numPr>
          <w:ilvl w:val="0"/>
          <w:numId w:val="8"/>
        </w:numPr>
        <w:autoSpaceDE w:val="0"/>
        <w:autoSpaceDN w:val="0"/>
        <w:adjustRightInd w:val="0"/>
        <w:spacing w:after="0" w:line="276" w:lineRule="auto"/>
        <w:jc w:val="both"/>
        <w:rPr>
          <w:rFonts w:cs="Fd122357-Identity-H"/>
          <w:color w:val="383838"/>
        </w:rPr>
      </w:pPr>
      <w:r>
        <w:rPr>
          <w:rFonts w:cs="Fd122357-Identity-H"/>
          <w:color w:val="383838"/>
        </w:rPr>
        <w:t xml:space="preserve">Periodična </w:t>
      </w:r>
      <w:r w:rsidRPr="00106F19">
        <w:rPr>
          <w:rFonts w:cs="Fd122357-Identity-H"/>
          <w:color w:val="383838"/>
        </w:rPr>
        <w:t>inženirsko geološko</w:t>
      </w:r>
      <w:r>
        <w:rPr>
          <w:rFonts w:cs="Fd122357-Identity-H"/>
          <w:color w:val="383838"/>
        </w:rPr>
        <w:t xml:space="preserve"> spremljava izvedbe </w:t>
      </w:r>
      <w:proofErr w:type="spellStart"/>
      <w:r>
        <w:rPr>
          <w:rFonts w:cs="Fd122357-Identity-H"/>
          <w:color w:val="383838"/>
        </w:rPr>
        <w:t>predvkopov</w:t>
      </w:r>
      <w:proofErr w:type="spellEnd"/>
      <w:r>
        <w:rPr>
          <w:rFonts w:cs="Fd122357-Identity-H"/>
          <w:color w:val="383838"/>
        </w:rPr>
        <w:t>, vključno s popisi vrtanja pilotov</w:t>
      </w:r>
    </w:p>
    <w:p w14:paraId="49CDCDA1" w14:textId="7B01A9F1" w:rsidR="00311445" w:rsidRPr="00106F19" w:rsidRDefault="00311445" w:rsidP="00171B75">
      <w:pPr>
        <w:pStyle w:val="Odstavekseznama"/>
        <w:numPr>
          <w:ilvl w:val="0"/>
          <w:numId w:val="8"/>
        </w:numPr>
        <w:autoSpaceDE w:val="0"/>
        <w:autoSpaceDN w:val="0"/>
        <w:adjustRightInd w:val="0"/>
        <w:spacing w:after="0" w:line="276" w:lineRule="auto"/>
        <w:jc w:val="both"/>
        <w:rPr>
          <w:rFonts w:cs="Fd122357-Identity-H"/>
          <w:color w:val="383838"/>
        </w:rPr>
      </w:pPr>
      <w:r w:rsidRPr="00106F19">
        <w:rPr>
          <w:rFonts w:cs="Fd122357-Identity-H"/>
          <w:color w:val="383838"/>
        </w:rPr>
        <w:t xml:space="preserve">Vsakodnevno inženirsko geološko, </w:t>
      </w:r>
      <w:proofErr w:type="spellStart"/>
      <w:r w:rsidRPr="00106F19">
        <w:rPr>
          <w:rFonts w:cs="Fd122357-Identity-H"/>
          <w:color w:val="383838"/>
        </w:rPr>
        <w:t>geotehnično</w:t>
      </w:r>
      <w:proofErr w:type="spellEnd"/>
      <w:r w:rsidRPr="00106F19">
        <w:rPr>
          <w:rFonts w:cs="Fd122357-Identity-H"/>
          <w:color w:val="383838"/>
        </w:rPr>
        <w:t xml:space="preserve"> in hidrogeološko kartiranje čela kalote in</w:t>
      </w:r>
      <w:r w:rsidR="00106F19" w:rsidRPr="00106F19">
        <w:rPr>
          <w:rFonts w:cs="Fd122357-Identity-H"/>
          <w:color w:val="383838"/>
        </w:rPr>
        <w:t xml:space="preserve"> </w:t>
      </w:r>
      <w:r w:rsidRPr="00106F19">
        <w:rPr>
          <w:rFonts w:cs="Fd122357-Identity-H"/>
          <w:color w:val="383838"/>
        </w:rPr>
        <w:t>izkopa stopnice ter talnega oboka (kot pomoč pri tovrstnem delu se predvideva uporaba</w:t>
      </w:r>
      <w:r w:rsidR="00106F19">
        <w:rPr>
          <w:rFonts w:cs="Fd122357-Identity-H"/>
          <w:color w:val="383838"/>
        </w:rPr>
        <w:t xml:space="preserve"> </w:t>
      </w:r>
      <w:r w:rsidRPr="00106F19">
        <w:rPr>
          <w:rFonts w:cs="Fd122357-Identity-H"/>
          <w:color w:val="383838"/>
        </w:rPr>
        <w:t xml:space="preserve">metode zajema podatkov s </w:t>
      </w:r>
      <w:proofErr w:type="spellStart"/>
      <w:r w:rsidRPr="00106F19">
        <w:rPr>
          <w:rFonts w:cs="Fd122357-Identity-H"/>
          <w:color w:val="383838"/>
        </w:rPr>
        <w:t>stereofotogrametrijo</w:t>
      </w:r>
      <w:proofErr w:type="spellEnd"/>
      <w:r w:rsidRPr="00106F19">
        <w:rPr>
          <w:rFonts w:cs="Fd122357-Identity-H"/>
          <w:color w:val="383838"/>
        </w:rPr>
        <w:t>);</w:t>
      </w:r>
    </w:p>
    <w:p w14:paraId="775673A0" w14:textId="11A6052F" w:rsidR="00311445" w:rsidRPr="00106F19" w:rsidRDefault="00311445" w:rsidP="00171B75">
      <w:pPr>
        <w:pStyle w:val="Odstavekseznama"/>
        <w:numPr>
          <w:ilvl w:val="0"/>
          <w:numId w:val="8"/>
        </w:numPr>
        <w:autoSpaceDE w:val="0"/>
        <w:autoSpaceDN w:val="0"/>
        <w:adjustRightInd w:val="0"/>
        <w:spacing w:after="0" w:line="276" w:lineRule="auto"/>
        <w:jc w:val="both"/>
        <w:rPr>
          <w:rFonts w:cs="Fd122357-Identity-H"/>
          <w:color w:val="383838"/>
        </w:rPr>
      </w:pPr>
      <w:r w:rsidRPr="00106F19">
        <w:rPr>
          <w:rFonts w:cs="Fd122357-Identity-H"/>
          <w:color w:val="383838"/>
        </w:rPr>
        <w:t xml:space="preserve">Geološka spremljava </w:t>
      </w:r>
      <w:proofErr w:type="spellStart"/>
      <w:r w:rsidRPr="00106F19">
        <w:rPr>
          <w:rFonts w:cs="Fd122357-Identity-H"/>
          <w:color w:val="383838"/>
        </w:rPr>
        <w:t>predvrtavanja</w:t>
      </w:r>
      <w:proofErr w:type="spellEnd"/>
      <w:r w:rsidRPr="00106F19">
        <w:rPr>
          <w:rFonts w:cs="Fd122357-Identity-H"/>
          <w:color w:val="383838"/>
        </w:rPr>
        <w:t xml:space="preserve"> za napoved geološko </w:t>
      </w:r>
      <w:proofErr w:type="spellStart"/>
      <w:r w:rsidRPr="00106F19">
        <w:rPr>
          <w:rFonts w:cs="Fd122357-Identity-H"/>
          <w:color w:val="383838"/>
        </w:rPr>
        <w:t>geotehničnih</w:t>
      </w:r>
      <w:proofErr w:type="spellEnd"/>
      <w:r w:rsidRPr="00106F19">
        <w:rPr>
          <w:rFonts w:cs="Fd122357-Identity-H"/>
          <w:color w:val="383838"/>
        </w:rPr>
        <w:t xml:space="preserve"> razmer na območju še</w:t>
      </w:r>
      <w:r w:rsidR="00106F19">
        <w:rPr>
          <w:rFonts w:cs="Fd122357-Identity-H"/>
          <w:color w:val="383838"/>
        </w:rPr>
        <w:t xml:space="preserve"> </w:t>
      </w:r>
      <w:r w:rsidRPr="00106F19">
        <w:rPr>
          <w:rFonts w:cs="Fd122357-Identity-H"/>
          <w:color w:val="383838"/>
        </w:rPr>
        <w:t>neizkopanega predora;</w:t>
      </w:r>
    </w:p>
    <w:p w14:paraId="4A9EAEAB" w14:textId="088E35C9" w:rsidR="00311445" w:rsidRDefault="00311445" w:rsidP="00171B75">
      <w:pPr>
        <w:pStyle w:val="Odstavekseznama"/>
        <w:numPr>
          <w:ilvl w:val="0"/>
          <w:numId w:val="8"/>
        </w:numPr>
        <w:autoSpaceDE w:val="0"/>
        <w:autoSpaceDN w:val="0"/>
        <w:adjustRightInd w:val="0"/>
        <w:spacing w:after="0" w:line="276" w:lineRule="auto"/>
        <w:jc w:val="both"/>
        <w:rPr>
          <w:rFonts w:cs="Fd122357-Identity-H"/>
          <w:color w:val="383838"/>
        </w:rPr>
      </w:pPr>
      <w:r w:rsidRPr="00106F19">
        <w:rPr>
          <w:rFonts w:cs="Fd122357-Identity-H"/>
          <w:color w:val="383838"/>
        </w:rPr>
        <w:t>Občasna geodetska kontrola izkopnega profila predor</w:t>
      </w:r>
      <w:r w:rsidR="008D2858">
        <w:rPr>
          <w:rFonts w:cs="Fd122357-Identity-H"/>
          <w:color w:val="383838"/>
        </w:rPr>
        <w:t>skih cevi</w:t>
      </w:r>
      <w:r w:rsidRPr="00106F19">
        <w:rPr>
          <w:rFonts w:cs="Fd122357-Identity-H"/>
          <w:color w:val="383838"/>
        </w:rPr>
        <w:t xml:space="preserve"> tako v času izkopnih del kakor tudi pred</w:t>
      </w:r>
      <w:r w:rsidR="00106F19" w:rsidRPr="00106F19">
        <w:rPr>
          <w:rFonts w:cs="Fd122357-Identity-H"/>
          <w:color w:val="383838"/>
        </w:rPr>
        <w:t xml:space="preserve"> </w:t>
      </w:r>
      <w:r w:rsidRPr="00106F19">
        <w:rPr>
          <w:rFonts w:cs="Fd122357-Identity-H"/>
          <w:color w:val="383838"/>
        </w:rPr>
        <w:t xml:space="preserve">vgradnjo notranje betonske obloge (metoda </w:t>
      </w:r>
      <w:proofErr w:type="spellStart"/>
      <w:r w:rsidR="004B3CB5" w:rsidRPr="00106F19">
        <w:rPr>
          <w:rFonts w:cs="Fd122357-Identity-H"/>
          <w:color w:val="383838"/>
        </w:rPr>
        <w:t>stereofotogrametrija</w:t>
      </w:r>
      <w:proofErr w:type="spellEnd"/>
      <w:r w:rsidR="004B3CB5" w:rsidRPr="00106F19">
        <w:rPr>
          <w:rFonts w:cs="Fd122357-Identity-H"/>
          <w:color w:val="383838"/>
        </w:rPr>
        <w:t xml:space="preserve"> </w:t>
      </w:r>
      <w:r w:rsidR="004B3CB5">
        <w:rPr>
          <w:rFonts w:cs="Fd122357-Identity-H"/>
          <w:color w:val="383838"/>
        </w:rPr>
        <w:t xml:space="preserve">z dopolnjenim </w:t>
      </w:r>
      <w:r w:rsidR="008D2858">
        <w:rPr>
          <w:rFonts w:cs="Fd122357-Identity-H"/>
          <w:color w:val="383838"/>
        </w:rPr>
        <w:t xml:space="preserve">terestričnim </w:t>
      </w:r>
      <w:r w:rsidRPr="00106F19">
        <w:rPr>
          <w:rFonts w:cs="Fd122357-Identity-H"/>
          <w:color w:val="383838"/>
        </w:rPr>
        <w:t>lasersk</w:t>
      </w:r>
      <w:r w:rsidR="004B3CB5">
        <w:rPr>
          <w:rFonts w:cs="Fd122357-Identity-H"/>
          <w:color w:val="383838"/>
        </w:rPr>
        <w:t>im</w:t>
      </w:r>
      <w:r w:rsidRPr="00106F19">
        <w:rPr>
          <w:rFonts w:cs="Fd122357-Identity-H"/>
          <w:color w:val="383838"/>
        </w:rPr>
        <w:t xml:space="preserve"> skeniranje</w:t>
      </w:r>
      <w:r w:rsidR="004B3CB5">
        <w:rPr>
          <w:rFonts w:cs="Fd122357-Identity-H"/>
          <w:color w:val="383838"/>
        </w:rPr>
        <w:t>m</w:t>
      </w:r>
      <w:r w:rsidRPr="00106F19">
        <w:rPr>
          <w:rFonts w:cs="Fd122357-Identity-H"/>
          <w:color w:val="383838"/>
        </w:rPr>
        <w:t>);</w:t>
      </w:r>
    </w:p>
    <w:p w14:paraId="6586FD73" w14:textId="3C14BDDB" w:rsidR="008D2858" w:rsidRPr="00106F19" w:rsidRDefault="008D2858" w:rsidP="00171B75">
      <w:pPr>
        <w:pStyle w:val="Odstavekseznama"/>
        <w:numPr>
          <w:ilvl w:val="0"/>
          <w:numId w:val="8"/>
        </w:numPr>
        <w:autoSpaceDE w:val="0"/>
        <w:autoSpaceDN w:val="0"/>
        <w:adjustRightInd w:val="0"/>
        <w:spacing w:after="0" w:line="276" w:lineRule="auto"/>
        <w:jc w:val="both"/>
        <w:rPr>
          <w:rFonts w:cs="Fd122357-Identity-H"/>
          <w:color w:val="383838"/>
        </w:rPr>
      </w:pPr>
      <w:r>
        <w:rPr>
          <w:rFonts w:cs="Fd122357-Identity-H"/>
          <w:color w:val="383838"/>
        </w:rPr>
        <w:t>Monitoring izvedbe posameznih gradbenih faz</w:t>
      </w:r>
      <w:r w:rsidR="00B0471D">
        <w:rPr>
          <w:rFonts w:cs="Fd122357-Identity-H"/>
          <w:color w:val="383838"/>
        </w:rPr>
        <w:t xml:space="preserve"> objektov na odprti trasi</w:t>
      </w:r>
      <w:r>
        <w:rPr>
          <w:rFonts w:cs="Fd122357-Identity-H"/>
          <w:color w:val="383838"/>
        </w:rPr>
        <w:t xml:space="preserve"> s pomočjo laserskega skeniranja;</w:t>
      </w:r>
    </w:p>
    <w:p w14:paraId="449FC58A" w14:textId="77777777" w:rsidR="00311445" w:rsidRPr="00106F19" w:rsidRDefault="00311445" w:rsidP="00171B75">
      <w:pPr>
        <w:pStyle w:val="Odstavekseznama"/>
        <w:numPr>
          <w:ilvl w:val="0"/>
          <w:numId w:val="8"/>
        </w:numPr>
        <w:autoSpaceDE w:val="0"/>
        <w:autoSpaceDN w:val="0"/>
        <w:adjustRightInd w:val="0"/>
        <w:spacing w:after="0" w:line="276" w:lineRule="auto"/>
        <w:jc w:val="both"/>
        <w:rPr>
          <w:rFonts w:cs="Fd122357-Identity-H"/>
          <w:color w:val="383838"/>
        </w:rPr>
      </w:pPr>
      <w:r w:rsidRPr="00106F19">
        <w:rPr>
          <w:rFonts w:cs="Fd122357-Identity-H"/>
          <w:color w:val="383838"/>
        </w:rPr>
        <w:t xml:space="preserve">Občasna strukturno geološka spremljava izkopanega dela predora in rekonstrukcija </w:t>
      </w:r>
      <w:r w:rsidRPr="00106F19">
        <w:rPr>
          <w:rFonts w:cs="Fd38533-Identity-H"/>
          <w:color w:val="383838"/>
        </w:rPr>
        <w:t>3</w:t>
      </w:r>
      <w:r w:rsidRPr="00106F19">
        <w:rPr>
          <w:rFonts w:cs="Fd122357-Identity-H"/>
          <w:color w:val="383838"/>
        </w:rPr>
        <w:t>D</w:t>
      </w:r>
      <w:r w:rsidR="00106F19">
        <w:rPr>
          <w:rFonts w:cs="Fd122357-Identity-H"/>
          <w:color w:val="383838"/>
        </w:rPr>
        <w:t xml:space="preserve"> </w:t>
      </w:r>
      <w:r w:rsidRPr="00106F19">
        <w:rPr>
          <w:rFonts w:cs="Fd122357-Identity-H"/>
          <w:color w:val="383838"/>
        </w:rPr>
        <w:t>geološkega profila;</w:t>
      </w:r>
    </w:p>
    <w:p w14:paraId="41DF7389" w14:textId="081960DE" w:rsidR="00311445" w:rsidRPr="007B2F75" w:rsidRDefault="002D0EF6" w:rsidP="00171B75">
      <w:pPr>
        <w:pStyle w:val="Odstavekseznama"/>
        <w:numPr>
          <w:ilvl w:val="0"/>
          <w:numId w:val="8"/>
        </w:numPr>
        <w:autoSpaceDE w:val="0"/>
        <w:autoSpaceDN w:val="0"/>
        <w:adjustRightInd w:val="0"/>
        <w:spacing w:after="0" w:line="276" w:lineRule="auto"/>
        <w:jc w:val="both"/>
        <w:rPr>
          <w:rFonts w:cs="Fd122357-Identity-H"/>
          <w:color w:val="383838"/>
        </w:rPr>
      </w:pPr>
      <w:r w:rsidRPr="007B2F75">
        <w:rPr>
          <w:rFonts w:cs="Fd122357-Identity-H"/>
          <w:color w:val="383838"/>
        </w:rPr>
        <w:t>H</w:t>
      </w:r>
      <w:r w:rsidR="00311445" w:rsidRPr="007B2F75">
        <w:rPr>
          <w:rFonts w:cs="Fd122357-Identity-H"/>
          <w:color w:val="383838"/>
        </w:rPr>
        <w:t xml:space="preserve">idrogeološke meritve </w:t>
      </w:r>
      <w:r w:rsidR="00F3491F" w:rsidRPr="007B2F75">
        <w:rPr>
          <w:rFonts w:cs="Fd122357-Identity-H"/>
          <w:color w:val="383838"/>
        </w:rPr>
        <w:t xml:space="preserve">in hidrogeološka spremljava </w:t>
      </w:r>
      <w:r w:rsidR="00311445" w:rsidRPr="007B2F75">
        <w:rPr>
          <w:rFonts w:cs="Fd122357-Identity-H"/>
          <w:color w:val="383838"/>
        </w:rPr>
        <w:t>v predor</w:t>
      </w:r>
      <w:r w:rsidR="007B2F75" w:rsidRPr="007B2F75">
        <w:rPr>
          <w:rFonts w:cs="Fd122357-Identity-H"/>
          <w:color w:val="383838"/>
        </w:rPr>
        <w:t>ski cevi ter nad pr</w:t>
      </w:r>
      <w:r w:rsidR="00F3491F" w:rsidRPr="007B2F75">
        <w:rPr>
          <w:rFonts w:cs="Fd122357-Identity-H"/>
          <w:color w:val="383838"/>
        </w:rPr>
        <w:t>edorom Pekel, na območjih trajnih vnosov viškov materiala in na trasi železnice severno od predora Pekel</w:t>
      </w:r>
      <w:r w:rsidR="00311445" w:rsidRPr="007B2F75">
        <w:rPr>
          <w:rFonts w:cs="Fd122357-Identity-H"/>
          <w:color w:val="383838"/>
        </w:rPr>
        <w:t>;</w:t>
      </w:r>
    </w:p>
    <w:p w14:paraId="346015CD" w14:textId="50A5ECBB" w:rsidR="00311445" w:rsidRPr="00106F19" w:rsidRDefault="002D0EF6" w:rsidP="007B2F75">
      <w:pPr>
        <w:pStyle w:val="Odstavekseznama"/>
        <w:numPr>
          <w:ilvl w:val="0"/>
          <w:numId w:val="8"/>
        </w:numPr>
        <w:autoSpaceDE w:val="0"/>
        <w:autoSpaceDN w:val="0"/>
        <w:adjustRightInd w:val="0"/>
        <w:spacing w:after="0" w:line="276" w:lineRule="auto"/>
        <w:jc w:val="both"/>
        <w:rPr>
          <w:rFonts w:cs="Fd122357-Identity-H"/>
          <w:color w:val="383838"/>
        </w:rPr>
      </w:pPr>
      <w:r>
        <w:rPr>
          <w:rFonts w:cs="Fd122357-Identity-H"/>
          <w:color w:val="383838"/>
        </w:rPr>
        <w:t>O</w:t>
      </w:r>
      <w:r w:rsidR="00311445" w:rsidRPr="00106F19">
        <w:rPr>
          <w:rFonts w:cs="Fd122357-Identity-H"/>
          <w:color w:val="383838"/>
        </w:rPr>
        <w:t>dvzemi vzorcev vode in izvedba kemijskih analiz;</w:t>
      </w:r>
    </w:p>
    <w:p w14:paraId="65313ACD" w14:textId="5196420B" w:rsidR="00311445" w:rsidRPr="00106F19" w:rsidRDefault="002D0EF6" w:rsidP="00171B75">
      <w:pPr>
        <w:pStyle w:val="Odstavekseznama"/>
        <w:numPr>
          <w:ilvl w:val="0"/>
          <w:numId w:val="9"/>
        </w:numPr>
        <w:autoSpaceDE w:val="0"/>
        <w:autoSpaceDN w:val="0"/>
        <w:adjustRightInd w:val="0"/>
        <w:spacing w:after="0" w:line="276" w:lineRule="auto"/>
        <w:jc w:val="both"/>
        <w:rPr>
          <w:rFonts w:cs="Fd122357-Identity-H"/>
          <w:color w:val="383838"/>
        </w:rPr>
      </w:pPr>
      <w:r>
        <w:rPr>
          <w:rFonts w:cs="Fd122357-Identity-H"/>
          <w:color w:val="383838"/>
        </w:rPr>
        <w:t>S</w:t>
      </w:r>
      <w:r w:rsidR="00311445" w:rsidRPr="00106F19">
        <w:rPr>
          <w:rFonts w:cs="Fd122357-Identity-H"/>
          <w:color w:val="383838"/>
        </w:rPr>
        <w:t>premljava stanja obstoječe predorske cevi (pregled stanja notranje betonske</w:t>
      </w:r>
      <w:r w:rsidR="00106F19">
        <w:rPr>
          <w:rFonts w:cs="Fd122357-Identity-H"/>
          <w:color w:val="383838"/>
        </w:rPr>
        <w:t xml:space="preserve"> </w:t>
      </w:r>
      <w:r w:rsidR="00311445" w:rsidRPr="00106F19">
        <w:rPr>
          <w:rFonts w:cs="Fd122357-Identity-H"/>
          <w:color w:val="383838"/>
        </w:rPr>
        <w:t>obloge, meritev obstoječih razpok, meritve vibracij pri izvajanju izkopa z miniranjem);</w:t>
      </w:r>
    </w:p>
    <w:p w14:paraId="2CA9C8CE" w14:textId="77777777" w:rsidR="00311445" w:rsidRPr="00106F19" w:rsidRDefault="00311445" w:rsidP="00171B75">
      <w:pPr>
        <w:pStyle w:val="Odstavekseznama"/>
        <w:numPr>
          <w:ilvl w:val="0"/>
          <w:numId w:val="9"/>
        </w:numPr>
        <w:autoSpaceDE w:val="0"/>
        <w:autoSpaceDN w:val="0"/>
        <w:adjustRightInd w:val="0"/>
        <w:spacing w:after="0" w:line="276" w:lineRule="auto"/>
        <w:jc w:val="both"/>
        <w:rPr>
          <w:rFonts w:cs="Fd122357-Identity-H"/>
          <w:color w:val="383838"/>
        </w:rPr>
      </w:pPr>
      <w:r w:rsidRPr="00106F19">
        <w:rPr>
          <w:rFonts w:cs="Fd122357-Identity-H"/>
          <w:color w:val="383838"/>
        </w:rPr>
        <w:t>Odvzem vzorcev zemljine in hribine za potrebe geomehanskih laboratorijskih preiskav (tipične</w:t>
      </w:r>
      <w:r w:rsidR="00106F19">
        <w:rPr>
          <w:rFonts w:cs="Fd122357-Identity-H"/>
          <w:color w:val="383838"/>
        </w:rPr>
        <w:t xml:space="preserve"> </w:t>
      </w:r>
      <w:r w:rsidRPr="00106F19">
        <w:rPr>
          <w:rFonts w:cs="Fd122357-Identity-H"/>
          <w:color w:val="383838"/>
        </w:rPr>
        <w:t>hribine v predoru - podroben opis geomehanskih laboratorijskih preiskav je v popisu del);</w:t>
      </w:r>
    </w:p>
    <w:p w14:paraId="088943C2" w14:textId="77777777" w:rsidR="00311445" w:rsidRPr="00106F19" w:rsidRDefault="00311445" w:rsidP="00171B75">
      <w:pPr>
        <w:pStyle w:val="Odstavekseznama"/>
        <w:numPr>
          <w:ilvl w:val="0"/>
          <w:numId w:val="9"/>
        </w:numPr>
        <w:autoSpaceDE w:val="0"/>
        <w:autoSpaceDN w:val="0"/>
        <w:adjustRightInd w:val="0"/>
        <w:spacing w:after="0" w:line="276" w:lineRule="auto"/>
        <w:jc w:val="both"/>
        <w:rPr>
          <w:rFonts w:cs="Fd122357-Identity-H"/>
          <w:color w:val="383838"/>
        </w:rPr>
      </w:pPr>
      <w:r w:rsidRPr="00106F19">
        <w:rPr>
          <w:rFonts w:cs="Fd122357-Identity-H"/>
          <w:color w:val="383838"/>
        </w:rPr>
        <w:lastRenderedPageBreak/>
        <w:t>Odvzem vzorcev zemljine in hribine za potrebe paleontoloških in mineraloških laboratorijskih</w:t>
      </w:r>
      <w:r w:rsidR="00106F19" w:rsidRPr="00106F19">
        <w:rPr>
          <w:rFonts w:cs="Fd122357-Identity-H"/>
          <w:color w:val="383838"/>
        </w:rPr>
        <w:t xml:space="preserve"> </w:t>
      </w:r>
      <w:r w:rsidRPr="00106F19">
        <w:rPr>
          <w:rFonts w:cs="Fd122357-Identity-H"/>
          <w:color w:val="383838"/>
        </w:rPr>
        <w:t>preiskav (tipične hribine v predoru - podroben opis paleontoloških in mineraloških</w:t>
      </w:r>
      <w:r w:rsidR="00106F19">
        <w:rPr>
          <w:rFonts w:cs="Fd122357-Identity-H"/>
          <w:color w:val="383838"/>
        </w:rPr>
        <w:t xml:space="preserve"> </w:t>
      </w:r>
      <w:r w:rsidRPr="00106F19">
        <w:rPr>
          <w:rFonts w:cs="Fd122357-Identity-H"/>
          <w:color w:val="383838"/>
        </w:rPr>
        <w:t>laboratorijskih preiskav je v popisu del);</w:t>
      </w:r>
    </w:p>
    <w:p w14:paraId="14F91071" w14:textId="217C33D6" w:rsidR="00311445" w:rsidRPr="00106F19" w:rsidRDefault="00311445" w:rsidP="00171B75">
      <w:pPr>
        <w:pStyle w:val="Odstavekseznama"/>
        <w:numPr>
          <w:ilvl w:val="0"/>
          <w:numId w:val="9"/>
        </w:numPr>
        <w:autoSpaceDE w:val="0"/>
        <w:autoSpaceDN w:val="0"/>
        <w:adjustRightInd w:val="0"/>
        <w:spacing w:after="0" w:line="276" w:lineRule="auto"/>
        <w:jc w:val="both"/>
        <w:rPr>
          <w:rFonts w:cs="Fd122357-Identity-H"/>
          <w:color w:val="383838"/>
        </w:rPr>
      </w:pPr>
      <w:r w:rsidRPr="00106F19">
        <w:rPr>
          <w:rFonts w:cs="Fd122357-Identity-H"/>
          <w:color w:val="383838"/>
        </w:rPr>
        <w:t xml:space="preserve">Nabava in vgradnja merskih elementov tipa </w:t>
      </w:r>
      <w:r w:rsidRPr="00106F19">
        <w:rPr>
          <w:rFonts w:cs="Fd61241-Identity-H"/>
          <w:color w:val="383838"/>
        </w:rPr>
        <w:t>MS-</w:t>
      </w:r>
      <w:r w:rsidR="002D0EF6">
        <w:rPr>
          <w:rFonts w:cs="Fd61241-Identity-H"/>
          <w:color w:val="383838"/>
        </w:rPr>
        <w:t>1</w:t>
      </w:r>
      <w:r w:rsidR="00907CEE">
        <w:rPr>
          <w:rFonts w:cs="Fd61241-Identity-H"/>
          <w:color w:val="383838"/>
        </w:rPr>
        <w:t xml:space="preserve"> </w:t>
      </w:r>
      <w:r w:rsidRPr="00106F19">
        <w:rPr>
          <w:rFonts w:cs="Fd61241-Identity-H"/>
          <w:color w:val="383838"/>
        </w:rPr>
        <w:t xml:space="preserve">- </w:t>
      </w:r>
      <w:r w:rsidRPr="00106F19">
        <w:rPr>
          <w:rFonts w:cs="Fd122357-Identity-H"/>
          <w:color w:val="383838"/>
        </w:rPr>
        <w:t>geodetske meritve pomikov točk na obodu</w:t>
      </w:r>
      <w:r w:rsidR="00106F19">
        <w:rPr>
          <w:rFonts w:cs="Fd122357-Identity-H"/>
          <w:color w:val="383838"/>
        </w:rPr>
        <w:t xml:space="preserve"> </w:t>
      </w:r>
      <w:r w:rsidRPr="00106F19">
        <w:rPr>
          <w:rFonts w:cs="Fd122357-Identity-H"/>
          <w:color w:val="383838"/>
        </w:rPr>
        <w:t>izkopa predora, vgrajenih v primarno oblogo - konvergenčna sidra z odsevniki;</w:t>
      </w:r>
    </w:p>
    <w:p w14:paraId="31F883E9" w14:textId="6F0138E6" w:rsidR="00311445" w:rsidRPr="00106F19" w:rsidRDefault="00311445" w:rsidP="00171B75">
      <w:pPr>
        <w:pStyle w:val="Odstavekseznama"/>
        <w:numPr>
          <w:ilvl w:val="0"/>
          <w:numId w:val="9"/>
        </w:numPr>
        <w:autoSpaceDE w:val="0"/>
        <w:autoSpaceDN w:val="0"/>
        <w:adjustRightInd w:val="0"/>
        <w:spacing w:after="0" w:line="276" w:lineRule="auto"/>
        <w:jc w:val="both"/>
        <w:rPr>
          <w:rFonts w:cs="Fd38533-Identity-H"/>
          <w:color w:val="383838"/>
        </w:rPr>
      </w:pPr>
      <w:r w:rsidRPr="00106F19">
        <w:rPr>
          <w:rFonts w:cs="Fd122357-Identity-H"/>
          <w:color w:val="383838"/>
        </w:rPr>
        <w:t xml:space="preserve">Nabava in vgradnja merskih elementov tipa </w:t>
      </w:r>
      <w:r w:rsidRPr="00106F19">
        <w:rPr>
          <w:rFonts w:cs="Fd61241-Identity-H"/>
          <w:color w:val="383838"/>
        </w:rPr>
        <w:t xml:space="preserve">MS-2 </w:t>
      </w:r>
      <w:r w:rsidRPr="00106F19">
        <w:rPr>
          <w:rFonts w:cs="Fd122357-Identity-H"/>
          <w:color w:val="383838"/>
        </w:rPr>
        <w:t>- meritve radialnih pomikov oko</w:t>
      </w:r>
      <w:r w:rsidR="00106F19" w:rsidRPr="00106F19">
        <w:rPr>
          <w:rFonts w:cs="Fd122357-Identity-H"/>
          <w:color w:val="383838"/>
        </w:rPr>
        <w:t>l</w:t>
      </w:r>
      <w:r w:rsidRPr="00106F19">
        <w:rPr>
          <w:rFonts w:cs="Fd122357-Identity-H"/>
          <w:color w:val="383838"/>
        </w:rPr>
        <w:t>ne hribine</w:t>
      </w:r>
      <w:r w:rsidR="00106F19" w:rsidRPr="00106F19">
        <w:rPr>
          <w:rFonts w:cs="Fd122357-Identity-H"/>
          <w:color w:val="383838"/>
        </w:rPr>
        <w:t xml:space="preserve"> </w:t>
      </w:r>
      <w:r w:rsidR="002D0EF6">
        <w:rPr>
          <w:rFonts w:cs="Fd122357-Identity-H"/>
          <w:color w:val="383838"/>
        </w:rPr>
        <w:t>s tritočkovnimi</w:t>
      </w:r>
      <w:r w:rsidRPr="00106F19">
        <w:rPr>
          <w:rFonts w:cs="Fd122357-Identity-H"/>
          <w:color w:val="383838"/>
        </w:rPr>
        <w:t xml:space="preserve"> </w:t>
      </w:r>
      <w:proofErr w:type="spellStart"/>
      <w:r w:rsidRPr="00106F19">
        <w:rPr>
          <w:rFonts w:cs="Fd122357-Identity-H"/>
          <w:color w:val="383838"/>
        </w:rPr>
        <w:t>ekstenzometri</w:t>
      </w:r>
      <w:proofErr w:type="spellEnd"/>
      <w:r w:rsidR="00BE6843">
        <w:rPr>
          <w:rFonts w:cs="Fd122357-Identity-H"/>
          <w:color w:val="383838"/>
        </w:rPr>
        <w:t>;</w:t>
      </w:r>
    </w:p>
    <w:p w14:paraId="25E958B7" w14:textId="1CF0CBCA" w:rsidR="00311445" w:rsidRDefault="00311445" w:rsidP="00171B75">
      <w:pPr>
        <w:pStyle w:val="Odstavekseznama"/>
        <w:numPr>
          <w:ilvl w:val="0"/>
          <w:numId w:val="9"/>
        </w:numPr>
        <w:autoSpaceDE w:val="0"/>
        <w:autoSpaceDN w:val="0"/>
        <w:adjustRightInd w:val="0"/>
        <w:spacing w:after="0" w:line="276" w:lineRule="auto"/>
        <w:jc w:val="both"/>
        <w:rPr>
          <w:rFonts w:cs="Fd122357-Identity-H"/>
          <w:color w:val="383838"/>
        </w:rPr>
      </w:pPr>
      <w:r w:rsidRPr="00106F19">
        <w:rPr>
          <w:rFonts w:cs="Fd122357-Identity-H"/>
          <w:color w:val="383838"/>
        </w:rPr>
        <w:t xml:space="preserve">Nabava in vgradnja merskih elementov tipa </w:t>
      </w:r>
      <w:r w:rsidRPr="00106F19">
        <w:rPr>
          <w:rFonts w:cs="Fd61241-Identity-H"/>
          <w:color w:val="383838"/>
        </w:rPr>
        <w:t xml:space="preserve">MS-3 </w:t>
      </w:r>
      <w:r w:rsidRPr="00106F19">
        <w:rPr>
          <w:rFonts w:cs="Fd122357-Identity-H"/>
          <w:color w:val="383838"/>
        </w:rPr>
        <w:t>- merske celice za meritev osne obremenitve</w:t>
      </w:r>
      <w:r w:rsidR="00106F19">
        <w:rPr>
          <w:rFonts w:cs="Fd122357-Identity-H"/>
          <w:color w:val="383838"/>
        </w:rPr>
        <w:t xml:space="preserve"> </w:t>
      </w:r>
      <w:r w:rsidRPr="00106F19">
        <w:rPr>
          <w:rFonts w:cs="Fd122357-Identity-H"/>
          <w:color w:val="383838"/>
        </w:rPr>
        <w:t>vgrajenih sider;</w:t>
      </w:r>
    </w:p>
    <w:p w14:paraId="17770518" w14:textId="6D4FD35D" w:rsidR="002D0EF6" w:rsidRDefault="002D0EF6" w:rsidP="00171B75">
      <w:pPr>
        <w:pStyle w:val="Odstavekseznama"/>
        <w:numPr>
          <w:ilvl w:val="0"/>
          <w:numId w:val="9"/>
        </w:numPr>
        <w:autoSpaceDE w:val="0"/>
        <w:autoSpaceDN w:val="0"/>
        <w:adjustRightInd w:val="0"/>
        <w:spacing w:after="0" w:line="276" w:lineRule="auto"/>
        <w:jc w:val="both"/>
        <w:rPr>
          <w:rFonts w:cs="Fd122357-Identity-H"/>
          <w:color w:val="383838"/>
        </w:rPr>
      </w:pPr>
      <w:r>
        <w:rPr>
          <w:rFonts w:cs="Fd122357-Identity-H"/>
          <w:color w:val="383838"/>
        </w:rPr>
        <w:t xml:space="preserve">Dobava in vgradnja merskih celic na glavah </w:t>
      </w:r>
      <w:proofErr w:type="spellStart"/>
      <w:r>
        <w:rPr>
          <w:rFonts w:cs="Fd122357-Identity-H"/>
          <w:color w:val="383838"/>
        </w:rPr>
        <w:t>geotehničnih</w:t>
      </w:r>
      <w:proofErr w:type="spellEnd"/>
      <w:r>
        <w:rPr>
          <w:rFonts w:cs="Fd122357-Identity-H"/>
          <w:color w:val="383838"/>
        </w:rPr>
        <w:t xml:space="preserve"> sider za merjenje sil v sidrih</w:t>
      </w:r>
    </w:p>
    <w:p w14:paraId="2EC852E9" w14:textId="5CC6BE00" w:rsidR="002D0EF6" w:rsidRPr="00106F19" w:rsidRDefault="002D0EF6" w:rsidP="00171B75">
      <w:pPr>
        <w:pStyle w:val="Odstavekseznama"/>
        <w:numPr>
          <w:ilvl w:val="0"/>
          <w:numId w:val="9"/>
        </w:numPr>
        <w:autoSpaceDE w:val="0"/>
        <w:autoSpaceDN w:val="0"/>
        <w:adjustRightInd w:val="0"/>
        <w:spacing w:after="0" w:line="276" w:lineRule="auto"/>
        <w:jc w:val="both"/>
        <w:rPr>
          <w:rFonts w:cs="Fd122357-Identity-H"/>
          <w:color w:val="383838"/>
        </w:rPr>
      </w:pPr>
      <w:r>
        <w:rPr>
          <w:rFonts w:cs="Fd122357-Identity-H"/>
          <w:color w:val="383838"/>
        </w:rPr>
        <w:t xml:space="preserve">Nabava in vgradnja večtočkovnega horizontalnega </w:t>
      </w:r>
      <w:proofErr w:type="spellStart"/>
      <w:r>
        <w:rPr>
          <w:rFonts w:cs="Fd122357-Identity-H"/>
          <w:color w:val="383838"/>
        </w:rPr>
        <w:t>ekstenzometra</w:t>
      </w:r>
      <w:proofErr w:type="spellEnd"/>
      <w:r>
        <w:rPr>
          <w:rFonts w:cs="Fd122357-Identity-H"/>
          <w:color w:val="383838"/>
        </w:rPr>
        <w:t xml:space="preserve"> v čelo predora </w:t>
      </w:r>
    </w:p>
    <w:p w14:paraId="0965DEC3" w14:textId="1D3C9A08" w:rsidR="002C7611" w:rsidRPr="00907CEE" w:rsidRDefault="002C7611" w:rsidP="00171B75">
      <w:pPr>
        <w:pStyle w:val="Odstavekseznama"/>
        <w:numPr>
          <w:ilvl w:val="0"/>
          <w:numId w:val="9"/>
        </w:numPr>
        <w:autoSpaceDE w:val="0"/>
        <w:autoSpaceDN w:val="0"/>
        <w:adjustRightInd w:val="0"/>
        <w:spacing w:after="0" w:line="276" w:lineRule="auto"/>
        <w:jc w:val="both"/>
        <w:rPr>
          <w:rFonts w:cs="Fd122357-Identity-H"/>
          <w:color w:val="383838"/>
        </w:rPr>
      </w:pPr>
      <w:r>
        <w:rPr>
          <w:rFonts w:cs="Fd122357-Identity-H"/>
          <w:color w:val="383838"/>
        </w:rPr>
        <w:t xml:space="preserve">Nabava in vgradnja </w:t>
      </w:r>
      <w:proofErr w:type="spellStart"/>
      <w:r>
        <w:rPr>
          <w:rFonts w:cs="Fd122357-Identity-H"/>
          <w:color w:val="383838"/>
        </w:rPr>
        <w:t>inklinometrskih</w:t>
      </w:r>
      <w:proofErr w:type="spellEnd"/>
      <w:r>
        <w:rPr>
          <w:rFonts w:cs="Fd122357-Identity-H"/>
          <w:color w:val="383838"/>
        </w:rPr>
        <w:t xml:space="preserve"> cevi ter izvajanje meritev inklinacij</w:t>
      </w:r>
    </w:p>
    <w:p w14:paraId="4FE7C247" w14:textId="364EF52A" w:rsidR="00311445" w:rsidRPr="00907CEE" w:rsidRDefault="00311445" w:rsidP="00171B75">
      <w:pPr>
        <w:pStyle w:val="Odstavekseznama"/>
        <w:numPr>
          <w:ilvl w:val="0"/>
          <w:numId w:val="9"/>
        </w:numPr>
        <w:autoSpaceDE w:val="0"/>
        <w:autoSpaceDN w:val="0"/>
        <w:adjustRightInd w:val="0"/>
        <w:spacing w:after="0" w:line="276" w:lineRule="auto"/>
        <w:jc w:val="both"/>
        <w:rPr>
          <w:rFonts w:cs="Fd122357-Identity-H"/>
          <w:color w:val="383838"/>
        </w:rPr>
      </w:pPr>
      <w:r w:rsidRPr="00907CEE">
        <w:rPr>
          <w:rFonts w:cs="Fd122357-Identity-H"/>
          <w:color w:val="383838"/>
        </w:rPr>
        <w:t>Nabava in vgradnja geodetskih merskih točk na območju porta</w:t>
      </w:r>
      <w:r w:rsidR="00907CEE">
        <w:rPr>
          <w:rFonts w:cs="Fd122357-Identity-H"/>
          <w:color w:val="383838"/>
        </w:rPr>
        <w:t>l</w:t>
      </w:r>
      <w:r w:rsidRPr="00907CEE">
        <w:rPr>
          <w:rFonts w:cs="Fd122357-Identity-H"/>
          <w:color w:val="383838"/>
        </w:rPr>
        <w:t>n</w:t>
      </w:r>
      <w:r w:rsidR="002C7611">
        <w:rPr>
          <w:rFonts w:cs="Fd122357-Identity-H"/>
          <w:color w:val="383838"/>
        </w:rPr>
        <w:t>ih</w:t>
      </w:r>
      <w:r w:rsidRPr="00907CEE">
        <w:rPr>
          <w:rFonts w:cs="Fd122357-Identity-H"/>
          <w:color w:val="383838"/>
        </w:rPr>
        <w:t xml:space="preserve"> konstrukcij in na površini</w:t>
      </w:r>
      <w:r w:rsidR="00907CEE">
        <w:rPr>
          <w:rFonts w:cs="Fd122357-Identity-H"/>
          <w:color w:val="383838"/>
        </w:rPr>
        <w:t xml:space="preserve"> </w:t>
      </w:r>
      <w:r w:rsidRPr="00907CEE">
        <w:rPr>
          <w:rFonts w:cs="Fd122357-Identity-H"/>
          <w:color w:val="383838"/>
        </w:rPr>
        <w:t xml:space="preserve">območja nizkega </w:t>
      </w:r>
      <w:proofErr w:type="spellStart"/>
      <w:r w:rsidRPr="00907CEE">
        <w:rPr>
          <w:rFonts w:cs="Fd122357-Identity-H"/>
          <w:color w:val="383838"/>
        </w:rPr>
        <w:t>nadkritja</w:t>
      </w:r>
      <w:proofErr w:type="spellEnd"/>
      <w:r w:rsidRPr="00907CEE">
        <w:rPr>
          <w:rFonts w:cs="Fd122357-Identity-H"/>
          <w:color w:val="383838"/>
        </w:rPr>
        <w:t>;</w:t>
      </w:r>
    </w:p>
    <w:p w14:paraId="09150B44" w14:textId="573CAB5C" w:rsidR="00311445" w:rsidRPr="00907CEE" w:rsidRDefault="00311445" w:rsidP="00171B75">
      <w:pPr>
        <w:pStyle w:val="Odstavekseznama"/>
        <w:numPr>
          <w:ilvl w:val="0"/>
          <w:numId w:val="9"/>
        </w:numPr>
        <w:autoSpaceDE w:val="0"/>
        <w:autoSpaceDN w:val="0"/>
        <w:adjustRightInd w:val="0"/>
        <w:spacing w:after="0" w:line="276" w:lineRule="auto"/>
        <w:jc w:val="both"/>
        <w:rPr>
          <w:rFonts w:cs="Fd122357-Identity-H"/>
          <w:color w:val="383838"/>
        </w:rPr>
      </w:pPr>
      <w:r w:rsidRPr="00907CEE">
        <w:rPr>
          <w:rFonts w:cs="Fd122357-Identity-H"/>
          <w:color w:val="383838"/>
        </w:rPr>
        <w:t xml:space="preserve">Izvajanje meritev </w:t>
      </w:r>
      <w:r w:rsidR="002C7611">
        <w:rPr>
          <w:rFonts w:cs="Fd122357-Identity-H"/>
          <w:color w:val="383838"/>
        </w:rPr>
        <w:t>začasnih</w:t>
      </w:r>
      <w:r w:rsidRPr="00907CEE">
        <w:rPr>
          <w:rFonts w:cs="Fd122357-Identity-H"/>
          <w:color w:val="383838"/>
        </w:rPr>
        <w:t xml:space="preserve"> prednapetih </w:t>
      </w:r>
      <w:proofErr w:type="spellStart"/>
      <w:r w:rsidRPr="00907CEE">
        <w:rPr>
          <w:rFonts w:cs="Fd122357-Identity-H"/>
          <w:color w:val="383838"/>
        </w:rPr>
        <w:t>geotehničnih</w:t>
      </w:r>
      <w:proofErr w:type="spellEnd"/>
      <w:r w:rsidRPr="00907CEE">
        <w:rPr>
          <w:rFonts w:cs="Fd122357-Identity-H"/>
          <w:color w:val="383838"/>
        </w:rPr>
        <w:t xml:space="preserve"> sidrih, vgrajenih </w:t>
      </w:r>
      <w:r w:rsidR="002C7611">
        <w:rPr>
          <w:rFonts w:cs="Fd122357-Identity-H"/>
          <w:color w:val="383838"/>
        </w:rPr>
        <w:t>na območju južnega portala</w:t>
      </w:r>
      <w:r w:rsidR="00E90EE8">
        <w:rPr>
          <w:rFonts w:cs="Fd122357-Identity-H"/>
          <w:color w:val="383838"/>
        </w:rPr>
        <w:t xml:space="preserve"> (pokriti vkop)</w:t>
      </w:r>
      <w:r w:rsidR="002C7611">
        <w:rPr>
          <w:rFonts w:cs="Fd122357-Identity-H"/>
          <w:color w:val="383838"/>
        </w:rPr>
        <w:t xml:space="preserve"> </w:t>
      </w:r>
      <w:r w:rsidRPr="00907CEE">
        <w:rPr>
          <w:rFonts w:cs="Fd122357-Identity-H"/>
          <w:color w:val="383838"/>
        </w:rPr>
        <w:t>in interpretacija rezultatov le teh;</w:t>
      </w:r>
    </w:p>
    <w:p w14:paraId="075DF1A5" w14:textId="4D86D704" w:rsidR="00311445" w:rsidRPr="00907CEE" w:rsidRDefault="00311445" w:rsidP="00171B75">
      <w:pPr>
        <w:pStyle w:val="Odstavekseznama"/>
        <w:numPr>
          <w:ilvl w:val="0"/>
          <w:numId w:val="9"/>
        </w:numPr>
        <w:autoSpaceDE w:val="0"/>
        <w:autoSpaceDN w:val="0"/>
        <w:adjustRightInd w:val="0"/>
        <w:spacing w:after="0" w:line="276" w:lineRule="auto"/>
        <w:jc w:val="both"/>
        <w:rPr>
          <w:rFonts w:cs="Fd122357-Identity-H"/>
          <w:color w:val="383838"/>
        </w:rPr>
      </w:pPr>
      <w:r w:rsidRPr="00907CEE">
        <w:rPr>
          <w:rFonts w:cs="Fd122357-Identity-H"/>
          <w:color w:val="383838"/>
        </w:rPr>
        <w:t>Nabava in vgradnja merskih elementov na območju lokacij odlaganja viškov izkopnega</w:t>
      </w:r>
      <w:r w:rsidR="00907CEE">
        <w:rPr>
          <w:rFonts w:cs="Fd122357-Identity-H"/>
          <w:color w:val="383838"/>
        </w:rPr>
        <w:t xml:space="preserve"> </w:t>
      </w:r>
      <w:r w:rsidRPr="00907CEE">
        <w:rPr>
          <w:rFonts w:cs="Fd122357-Identity-H"/>
          <w:color w:val="383838"/>
        </w:rPr>
        <w:t>materiala;</w:t>
      </w:r>
    </w:p>
    <w:p w14:paraId="3A0BF46C" w14:textId="77777777" w:rsidR="00106F19" w:rsidRPr="00311445" w:rsidRDefault="00106F19" w:rsidP="00171B75">
      <w:pPr>
        <w:autoSpaceDE w:val="0"/>
        <w:autoSpaceDN w:val="0"/>
        <w:adjustRightInd w:val="0"/>
        <w:spacing w:after="0" w:line="276" w:lineRule="auto"/>
        <w:jc w:val="both"/>
        <w:rPr>
          <w:rFonts w:cs="Fd127279-Identity-H"/>
          <w:color w:val="3A3A3A"/>
        </w:rPr>
      </w:pPr>
    </w:p>
    <w:p w14:paraId="77ACB6E3" w14:textId="7CF7661D" w:rsidR="00311445" w:rsidRDefault="00311445" w:rsidP="00171B75">
      <w:pPr>
        <w:autoSpaceDE w:val="0"/>
        <w:autoSpaceDN w:val="0"/>
        <w:adjustRightInd w:val="0"/>
        <w:spacing w:after="0" w:line="276" w:lineRule="auto"/>
        <w:jc w:val="both"/>
        <w:rPr>
          <w:rFonts w:cs="Fd122357-Identity-H"/>
          <w:color w:val="383838"/>
        </w:rPr>
      </w:pPr>
      <w:r w:rsidRPr="00311445">
        <w:rPr>
          <w:rFonts w:cs="Fd122357-Identity-H"/>
          <w:color w:val="383838"/>
        </w:rPr>
        <w:t>Za večino opisane merske opreme je predviden avtomatski zajem podatkov, ki bo omogočil lažje in</w:t>
      </w:r>
      <w:r w:rsidR="00907CEE">
        <w:rPr>
          <w:rFonts w:cs="Fd122357-Identity-H"/>
          <w:color w:val="383838"/>
        </w:rPr>
        <w:t xml:space="preserve"> </w:t>
      </w:r>
      <w:r w:rsidRPr="00311445">
        <w:rPr>
          <w:rFonts w:cs="Fd122357-Identity-H"/>
          <w:color w:val="383838"/>
        </w:rPr>
        <w:t>čim prejšnje pridobivanje informacij o morebitnih spremembah. Podatki bodo analizirani in</w:t>
      </w:r>
      <w:r w:rsidR="00907CEE">
        <w:rPr>
          <w:rFonts w:cs="Fd122357-Identity-H"/>
          <w:color w:val="383838"/>
        </w:rPr>
        <w:t xml:space="preserve"> </w:t>
      </w:r>
      <w:r w:rsidRPr="00311445">
        <w:rPr>
          <w:rFonts w:cs="Fd122357-Identity-H"/>
          <w:color w:val="383838"/>
        </w:rPr>
        <w:t>interpretirani ter podani v vsakodnevnih poročilih izvaja</w:t>
      </w:r>
      <w:r w:rsidR="00907CEE">
        <w:rPr>
          <w:rFonts w:cs="Fd122357-Identity-H"/>
          <w:color w:val="383838"/>
        </w:rPr>
        <w:t>l</w:t>
      </w:r>
      <w:r w:rsidRPr="00311445">
        <w:rPr>
          <w:rFonts w:cs="Fd122357-Identity-H"/>
          <w:color w:val="383838"/>
        </w:rPr>
        <w:t xml:space="preserve">ca geološko </w:t>
      </w:r>
      <w:proofErr w:type="spellStart"/>
      <w:r w:rsidRPr="00311445">
        <w:rPr>
          <w:rFonts w:cs="Fd122357-Identity-H"/>
          <w:color w:val="383838"/>
        </w:rPr>
        <w:t>geotehnične</w:t>
      </w:r>
      <w:proofErr w:type="spellEnd"/>
      <w:r w:rsidRPr="00311445">
        <w:rPr>
          <w:rFonts w:cs="Fd122357-Identity-H"/>
          <w:color w:val="383838"/>
        </w:rPr>
        <w:t xml:space="preserve"> spremljave. Dnevna poročila bodo podlaga za definiranje potrebnih podpornih</w:t>
      </w:r>
      <w:r w:rsidR="00907CEE">
        <w:rPr>
          <w:rFonts w:cs="Fd122357-Identity-H"/>
          <w:color w:val="383838"/>
        </w:rPr>
        <w:t xml:space="preserve"> </w:t>
      </w:r>
      <w:r w:rsidRPr="00311445">
        <w:rPr>
          <w:rFonts w:cs="Fd122357-Identity-H"/>
          <w:color w:val="383838"/>
        </w:rPr>
        <w:t>ukrepov in za izdelavo tedenskih poročil v katerih bodo podane spremembe dejanskega stanja od</w:t>
      </w:r>
      <w:r w:rsidR="00907CEE">
        <w:rPr>
          <w:rFonts w:cs="Fd122357-Identity-H"/>
          <w:color w:val="383838"/>
        </w:rPr>
        <w:t xml:space="preserve"> </w:t>
      </w:r>
      <w:r w:rsidRPr="00311445">
        <w:rPr>
          <w:rFonts w:cs="Fd122357-Identity-H"/>
          <w:color w:val="383838"/>
        </w:rPr>
        <w:t xml:space="preserve">napovedi. Prav tako bo v tedenskem poročilu podana prognoza geološko </w:t>
      </w:r>
      <w:proofErr w:type="spellStart"/>
      <w:r w:rsidRPr="00311445">
        <w:rPr>
          <w:rFonts w:cs="Fd122357-Identity-H"/>
          <w:color w:val="383838"/>
        </w:rPr>
        <w:t>geotehničnih</w:t>
      </w:r>
      <w:proofErr w:type="spellEnd"/>
      <w:r w:rsidRPr="00311445">
        <w:rPr>
          <w:rFonts w:cs="Fd122357-Identity-H"/>
          <w:color w:val="383838"/>
        </w:rPr>
        <w:t xml:space="preserve"> razmer za</w:t>
      </w:r>
      <w:r w:rsidR="00907CEE">
        <w:rPr>
          <w:rFonts w:cs="Fd122357-Identity-H"/>
          <w:color w:val="383838"/>
        </w:rPr>
        <w:t xml:space="preserve"> </w:t>
      </w:r>
      <w:r w:rsidRPr="00311445">
        <w:rPr>
          <w:rFonts w:cs="Fd122357-Identity-H"/>
          <w:color w:val="383838"/>
        </w:rPr>
        <w:t>obdobje nekaj dnevnega napredovanja izkopa in sicer na podlagi</w:t>
      </w:r>
      <w:r w:rsidR="00BE6843">
        <w:rPr>
          <w:rFonts w:cs="Fd122357-Identity-H"/>
          <w:color w:val="383838"/>
        </w:rPr>
        <w:t xml:space="preserve"> </w:t>
      </w:r>
      <w:r w:rsidRPr="00311445">
        <w:rPr>
          <w:rFonts w:cs="Fd122357-Identity-H"/>
          <w:color w:val="383838"/>
        </w:rPr>
        <w:t xml:space="preserve">interpretacije izvedenih meritev in rezultatov </w:t>
      </w:r>
      <w:proofErr w:type="spellStart"/>
      <w:r w:rsidRPr="00311445">
        <w:rPr>
          <w:rFonts w:cs="Fd122357-Identity-H"/>
          <w:color w:val="383838"/>
        </w:rPr>
        <w:t>predvrtavanja</w:t>
      </w:r>
      <w:proofErr w:type="spellEnd"/>
      <w:r w:rsidRPr="00311445">
        <w:rPr>
          <w:rFonts w:cs="Fd122357-Identity-H"/>
          <w:color w:val="383838"/>
        </w:rPr>
        <w:t>. Tedenska poročila bodo</w:t>
      </w:r>
      <w:r w:rsidR="00907CEE">
        <w:rPr>
          <w:rFonts w:cs="Fd122357-Identity-H"/>
          <w:color w:val="383838"/>
        </w:rPr>
        <w:t xml:space="preserve"> </w:t>
      </w:r>
      <w:r w:rsidRPr="00311445">
        <w:rPr>
          <w:rFonts w:cs="Fd122357-Identity-H"/>
          <w:color w:val="383838"/>
        </w:rPr>
        <w:t>vsebovala tudi predlog in lokacijo vgradnje posameznega merskega profila.</w:t>
      </w:r>
    </w:p>
    <w:p w14:paraId="37F112A2" w14:textId="77777777" w:rsidR="00907CEE" w:rsidRPr="00311445" w:rsidRDefault="00907CEE" w:rsidP="00171B75">
      <w:pPr>
        <w:autoSpaceDE w:val="0"/>
        <w:autoSpaceDN w:val="0"/>
        <w:adjustRightInd w:val="0"/>
        <w:spacing w:after="0" w:line="276" w:lineRule="auto"/>
        <w:jc w:val="both"/>
        <w:rPr>
          <w:rFonts w:cs="Fd122357-Identity-H"/>
          <w:color w:val="383838"/>
        </w:rPr>
      </w:pPr>
    </w:p>
    <w:p w14:paraId="3664A78B" w14:textId="77777777" w:rsidR="00311445" w:rsidRPr="00311445" w:rsidRDefault="00311445" w:rsidP="00171B75">
      <w:pPr>
        <w:autoSpaceDE w:val="0"/>
        <w:autoSpaceDN w:val="0"/>
        <w:adjustRightInd w:val="0"/>
        <w:spacing w:after="0" w:line="276" w:lineRule="auto"/>
        <w:jc w:val="both"/>
        <w:rPr>
          <w:rFonts w:cs="Fd122357-Identity-H"/>
          <w:color w:val="383838"/>
        </w:rPr>
      </w:pPr>
      <w:r w:rsidRPr="00311445">
        <w:rPr>
          <w:rFonts w:cs="Fd122357-Identity-H"/>
          <w:color w:val="383838"/>
        </w:rPr>
        <w:t>Podroben opis in količina predvidenih del in merskega materiala je pripravljen v priloženem popisu</w:t>
      </w:r>
      <w:r w:rsidR="00907CEE">
        <w:rPr>
          <w:rFonts w:cs="Fd122357-Identity-H"/>
          <w:color w:val="383838"/>
        </w:rPr>
        <w:t xml:space="preserve"> </w:t>
      </w:r>
      <w:r w:rsidRPr="00311445">
        <w:rPr>
          <w:rFonts w:cs="Fd122357-Identity-H"/>
          <w:color w:val="383838"/>
        </w:rPr>
        <w:t>del. Dejanska potreba po prisotnosti posameznih strokovnjakov in vgrajenih merskih elementov bo</w:t>
      </w:r>
      <w:r w:rsidR="00907CEE">
        <w:rPr>
          <w:rFonts w:cs="Fd122357-Identity-H"/>
          <w:color w:val="383838"/>
        </w:rPr>
        <w:t xml:space="preserve"> </w:t>
      </w:r>
      <w:r w:rsidRPr="00311445">
        <w:rPr>
          <w:rFonts w:cs="Fd122357-Identity-H"/>
          <w:color w:val="383838"/>
        </w:rPr>
        <w:t xml:space="preserve">definirana sprotno. Pričakuje se zaloga merskih elementov za območje </w:t>
      </w:r>
      <w:r w:rsidR="00BE6843">
        <w:rPr>
          <w:rFonts w:cs="Fd38533-Identity-H"/>
          <w:color w:val="383838"/>
        </w:rPr>
        <w:t>500</w:t>
      </w:r>
      <w:r w:rsidRPr="00311445">
        <w:rPr>
          <w:rFonts w:cs="Fd38533-Identity-H"/>
          <w:color w:val="383838"/>
        </w:rPr>
        <w:t xml:space="preserve"> </w:t>
      </w:r>
      <w:r w:rsidRPr="00311445">
        <w:rPr>
          <w:rFonts w:cs="Fd122357-Identity-H"/>
          <w:color w:val="383838"/>
        </w:rPr>
        <w:t>m, oziroma eno tretjino</w:t>
      </w:r>
    </w:p>
    <w:p w14:paraId="4E7C5F67" w14:textId="77777777" w:rsidR="00311445" w:rsidRDefault="00311445" w:rsidP="00171B75">
      <w:pPr>
        <w:autoSpaceDE w:val="0"/>
        <w:autoSpaceDN w:val="0"/>
        <w:adjustRightInd w:val="0"/>
        <w:spacing w:after="0" w:line="276" w:lineRule="auto"/>
        <w:jc w:val="both"/>
        <w:rPr>
          <w:rFonts w:cs="Fd122357-Identity-H"/>
          <w:color w:val="383838"/>
        </w:rPr>
      </w:pPr>
      <w:r w:rsidRPr="00311445">
        <w:rPr>
          <w:rFonts w:cs="Fd122357-Identity-H"/>
          <w:color w:val="383838"/>
        </w:rPr>
        <w:t>razpisanih elementov glede na s projektom predvideno prognozo merskih profilov.</w:t>
      </w:r>
    </w:p>
    <w:p w14:paraId="1464DF71" w14:textId="77777777" w:rsidR="00907CEE" w:rsidRPr="00311445" w:rsidRDefault="00907CEE" w:rsidP="00171B75">
      <w:pPr>
        <w:autoSpaceDE w:val="0"/>
        <w:autoSpaceDN w:val="0"/>
        <w:adjustRightInd w:val="0"/>
        <w:spacing w:after="0" w:line="276" w:lineRule="auto"/>
        <w:jc w:val="both"/>
        <w:rPr>
          <w:rFonts w:cs="Fd122357-Identity-H"/>
          <w:color w:val="383838"/>
        </w:rPr>
      </w:pPr>
    </w:p>
    <w:p w14:paraId="7CDCB08A" w14:textId="77777777" w:rsidR="00311445" w:rsidRPr="00311445" w:rsidRDefault="00311445" w:rsidP="00171B75">
      <w:pPr>
        <w:autoSpaceDE w:val="0"/>
        <w:autoSpaceDN w:val="0"/>
        <w:adjustRightInd w:val="0"/>
        <w:spacing w:after="0" w:line="276" w:lineRule="auto"/>
        <w:jc w:val="both"/>
        <w:rPr>
          <w:rFonts w:cs="Fd122357-Identity-H"/>
          <w:color w:val="383838"/>
        </w:rPr>
      </w:pPr>
      <w:r w:rsidRPr="00311445">
        <w:rPr>
          <w:rFonts w:cs="Fd122357-Identity-H"/>
          <w:color w:val="383838"/>
        </w:rPr>
        <w:t xml:space="preserve">Pri vgradnji merskih elementov (vrtanje in </w:t>
      </w:r>
      <w:proofErr w:type="spellStart"/>
      <w:r w:rsidRPr="00311445">
        <w:rPr>
          <w:rFonts w:cs="Fd122357-Identity-H"/>
          <w:color w:val="383838"/>
        </w:rPr>
        <w:t>injektiranje</w:t>
      </w:r>
      <w:proofErr w:type="spellEnd"/>
      <w:r w:rsidRPr="00311445">
        <w:rPr>
          <w:rFonts w:cs="Fd122357-Identity-H"/>
          <w:color w:val="383838"/>
        </w:rPr>
        <w:t>) bo sodeloval izvajalec gradnje predora</w:t>
      </w:r>
      <w:r w:rsidR="00BE6843">
        <w:rPr>
          <w:rFonts w:cs="Fd122357-Identity-H"/>
          <w:color w:val="383838"/>
        </w:rPr>
        <w:t xml:space="preserve"> tako, da bo izvedel vrtanje in nudil pomoč pri vgradnji merske opreme ter nudil drugo tehnično pomoč pri izvedbi meritev.</w:t>
      </w:r>
    </w:p>
    <w:p w14:paraId="396D8AB4" w14:textId="77777777" w:rsidR="00311445" w:rsidRPr="00311445" w:rsidRDefault="00311445" w:rsidP="00907CEE">
      <w:pPr>
        <w:pStyle w:val="Naslov2"/>
      </w:pPr>
      <w:r w:rsidRPr="00311445">
        <w:t>Izvajanje geološke sprem</w:t>
      </w:r>
      <w:r w:rsidRPr="00831C52">
        <w:t>l</w:t>
      </w:r>
      <w:r w:rsidRPr="00311445">
        <w:t>jave izkopa cevi predora</w:t>
      </w:r>
    </w:p>
    <w:p w14:paraId="3A6EFCDF" w14:textId="3A155B93" w:rsidR="00311445" w:rsidRPr="00311445" w:rsidRDefault="00311445" w:rsidP="00171B75">
      <w:pPr>
        <w:autoSpaceDE w:val="0"/>
        <w:autoSpaceDN w:val="0"/>
        <w:adjustRightInd w:val="0"/>
        <w:spacing w:after="0" w:line="276" w:lineRule="auto"/>
        <w:jc w:val="both"/>
        <w:rPr>
          <w:rFonts w:cs="Fd122357-Identity-H"/>
          <w:color w:val="383838"/>
        </w:rPr>
      </w:pPr>
      <w:r w:rsidRPr="00311445">
        <w:rPr>
          <w:rFonts w:cs="Fd122357-Identity-H"/>
          <w:color w:val="383838"/>
        </w:rPr>
        <w:t>Geološka spremljava se izvaja z namenom beleženja in napovedovanja geoloških, hidrogeoloških in</w:t>
      </w:r>
      <w:r w:rsidR="00907CEE">
        <w:rPr>
          <w:rFonts w:cs="Fd122357-Identity-H"/>
          <w:color w:val="383838"/>
        </w:rPr>
        <w:t xml:space="preserve"> </w:t>
      </w:r>
      <w:r w:rsidRPr="00311445">
        <w:rPr>
          <w:rFonts w:cs="Fd122357-Identity-H"/>
          <w:color w:val="383838"/>
        </w:rPr>
        <w:t>geomehanskih razmer, katerih rezultati služijo kot podpora pri odločanju o nadaljnjih izvajanjih</w:t>
      </w:r>
      <w:r w:rsidR="00907CEE">
        <w:rPr>
          <w:rFonts w:cs="Fd122357-Identity-H"/>
          <w:color w:val="383838"/>
        </w:rPr>
        <w:t xml:space="preserve"> </w:t>
      </w:r>
      <w:r w:rsidRPr="00311445">
        <w:rPr>
          <w:rFonts w:cs="Fd122357-Identity-H"/>
          <w:color w:val="383838"/>
        </w:rPr>
        <w:t>dejanskemu stanju prilagojenih načinov izkopa in primarnega podpiranja. Geološko spremljavo bo</w:t>
      </w:r>
      <w:r w:rsidR="00907CEE">
        <w:rPr>
          <w:rFonts w:cs="Fd122357-Identity-H"/>
          <w:color w:val="383838"/>
        </w:rPr>
        <w:t xml:space="preserve"> </w:t>
      </w:r>
      <w:r w:rsidRPr="00311445">
        <w:rPr>
          <w:rFonts w:cs="Fd122357-Identity-H"/>
          <w:color w:val="383838"/>
        </w:rPr>
        <w:t>izvajalo strokovno usposobljeno osebje »GEO</w:t>
      </w:r>
      <w:r w:rsidR="00122CFE">
        <w:rPr>
          <w:rFonts w:cs="Fd122357-Identity-H"/>
          <w:color w:val="383838"/>
        </w:rPr>
        <w:t>TEHNIČNEGA INŽENIRJA</w:t>
      </w:r>
      <w:r w:rsidRPr="00311445">
        <w:rPr>
          <w:rFonts w:cs="Fd122357-Identity-H"/>
          <w:color w:val="383838"/>
        </w:rPr>
        <w:t>«. Dnevna geološka spremljava (kartiranje) čela</w:t>
      </w:r>
      <w:r w:rsidR="00907CEE">
        <w:rPr>
          <w:rFonts w:cs="Fd122357-Identity-H"/>
          <w:color w:val="383838"/>
        </w:rPr>
        <w:t xml:space="preserve"> </w:t>
      </w:r>
      <w:r w:rsidRPr="00311445">
        <w:rPr>
          <w:rFonts w:cs="Fd122357-Identity-H"/>
          <w:color w:val="383838"/>
        </w:rPr>
        <w:t xml:space="preserve">izkopa, ki se jo izvede s </w:t>
      </w:r>
      <w:proofErr w:type="spellStart"/>
      <w:r w:rsidRPr="00311445">
        <w:rPr>
          <w:rFonts w:cs="Fd122357-Identity-H"/>
          <w:color w:val="383838"/>
        </w:rPr>
        <w:t>sterofotogrametrijo</w:t>
      </w:r>
      <w:proofErr w:type="spellEnd"/>
      <w:r w:rsidRPr="00311445">
        <w:rPr>
          <w:rFonts w:cs="Fd122357-Identity-H"/>
          <w:color w:val="383838"/>
        </w:rPr>
        <w:t>, mora vsebovati:</w:t>
      </w:r>
    </w:p>
    <w:p w14:paraId="4EE7DCEA" w14:textId="77777777" w:rsidR="00311445" w:rsidRPr="00907CEE" w:rsidRDefault="00311445" w:rsidP="00171B75">
      <w:pPr>
        <w:pStyle w:val="Odstavekseznama"/>
        <w:numPr>
          <w:ilvl w:val="0"/>
          <w:numId w:val="10"/>
        </w:numPr>
        <w:autoSpaceDE w:val="0"/>
        <w:autoSpaceDN w:val="0"/>
        <w:adjustRightInd w:val="0"/>
        <w:spacing w:after="0" w:line="276" w:lineRule="auto"/>
        <w:jc w:val="both"/>
        <w:rPr>
          <w:rFonts w:cs="Fd122357-Identity-H"/>
          <w:color w:val="383838"/>
        </w:rPr>
      </w:pPr>
      <w:proofErr w:type="spellStart"/>
      <w:r w:rsidRPr="00907CEE">
        <w:rPr>
          <w:rFonts w:cs="Fd122357-Identity-H"/>
          <w:color w:val="383838"/>
        </w:rPr>
        <w:lastRenderedPageBreak/>
        <w:t>litologijo</w:t>
      </w:r>
      <w:proofErr w:type="spellEnd"/>
      <w:r w:rsidRPr="00907CEE">
        <w:rPr>
          <w:rFonts w:cs="Fd122357-Identity-H"/>
          <w:color w:val="383838"/>
        </w:rPr>
        <w:t xml:space="preserve"> (tip hribine in barvo), stopnjo preperelosti, stopnjo razpokanosti, prisotnost</w:t>
      </w:r>
      <w:r w:rsidR="00907CEE">
        <w:rPr>
          <w:rFonts w:cs="Fd122357-Identity-H"/>
          <w:color w:val="383838"/>
        </w:rPr>
        <w:t xml:space="preserve"> </w:t>
      </w:r>
      <w:r w:rsidRPr="00907CEE">
        <w:rPr>
          <w:rFonts w:cs="Fd122357-Identity-H"/>
          <w:color w:val="383838"/>
        </w:rPr>
        <w:t>prelomov in razpok;</w:t>
      </w:r>
    </w:p>
    <w:p w14:paraId="3012D80C" w14:textId="77777777" w:rsidR="00311445" w:rsidRPr="00907CEE" w:rsidRDefault="00311445" w:rsidP="00171B75">
      <w:pPr>
        <w:pStyle w:val="Odstavekseznama"/>
        <w:numPr>
          <w:ilvl w:val="0"/>
          <w:numId w:val="10"/>
        </w:numPr>
        <w:autoSpaceDE w:val="0"/>
        <w:autoSpaceDN w:val="0"/>
        <w:adjustRightInd w:val="0"/>
        <w:spacing w:after="0" w:line="276" w:lineRule="auto"/>
        <w:jc w:val="both"/>
        <w:rPr>
          <w:rFonts w:cs="Fd122357-Identity-H"/>
          <w:color w:val="383838"/>
        </w:rPr>
      </w:pPr>
      <w:r w:rsidRPr="00907CEE">
        <w:rPr>
          <w:rFonts w:cs="Fd122357-Identity-H"/>
          <w:color w:val="383838"/>
        </w:rPr>
        <w:t>orientacije prelomov, meritve geometričnih parametrov diskontinuitet, morfološke</w:t>
      </w:r>
      <w:r w:rsidR="00907CEE" w:rsidRPr="00907CEE">
        <w:rPr>
          <w:rFonts w:cs="Fd122357-Identity-H"/>
          <w:color w:val="383838"/>
        </w:rPr>
        <w:t xml:space="preserve"> </w:t>
      </w:r>
      <w:r w:rsidRPr="00907CEE">
        <w:rPr>
          <w:rFonts w:cs="Fd122357-Identity-H"/>
          <w:color w:val="383838"/>
        </w:rPr>
        <w:t>karakteristike razpokanosti, določanje trdnosti hribine z enostavnim testom na mestu, GSI</w:t>
      </w:r>
      <w:r w:rsidR="00907CEE">
        <w:rPr>
          <w:rFonts w:cs="Fd122357-Identity-H"/>
          <w:color w:val="383838"/>
        </w:rPr>
        <w:t xml:space="preserve"> </w:t>
      </w:r>
      <w:r w:rsidRPr="00907CEE">
        <w:rPr>
          <w:rFonts w:cs="Fd122357-Identity-H"/>
          <w:color w:val="383838"/>
        </w:rPr>
        <w:t>klasifikacijo;</w:t>
      </w:r>
    </w:p>
    <w:p w14:paraId="5DF7126F" w14:textId="6066F124" w:rsidR="00311445" w:rsidRPr="00907CEE" w:rsidRDefault="00311445" w:rsidP="00171B75">
      <w:pPr>
        <w:pStyle w:val="Odstavekseznama"/>
        <w:numPr>
          <w:ilvl w:val="0"/>
          <w:numId w:val="10"/>
        </w:numPr>
        <w:autoSpaceDE w:val="0"/>
        <w:autoSpaceDN w:val="0"/>
        <w:adjustRightInd w:val="0"/>
        <w:spacing w:after="0" w:line="276" w:lineRule="auto"/>
        <w:jc w:val="both"/>
        <w:rPr>
          <w:rFonts w:cs="Fd122357-Identity-H"/>
          <w:color w:val="383838"/>
        </w:rPr>
      </w:pPr>
      <w:r w:rsidRPr="00907CEE">
        <w:rPr>
          <w:rFonts w:cs="Fd122357-Identity-H"/>
          <w:color w:val="383838"/>
        </w:rPr>
        <w:t xml:space="preserve">določitev </w:t>
      </w:r>
      <w:r w:rsidR="00CE28C2">
        <w:rPr>
          <w:rFonts w:cs="Fd122357-Identity-H"/>
          <w:color w:val="383838"/>
        </w:rPr>
        <w:t>inženirsko geološke (IG) enote (</w:t>
      </w:r>
      <w:r w:rsidRPr="00907CEE">
        <w:rPr>
          <w:rFonts w:cs="Fd122357-Identity-H"/>
          <w:color w:val="383838"/>
        </w:rPr>
        <w:t>GT</w:t>
      </w:r>
      <w:r w:rsidR="00CE28C2">
        <w:rPr>
          <w:rFonts w:cs="Fd122357-Identity-H"/>
          <w:color w:val="383838"/>
        </w:rPr>
        <w:t>)</w:t>
      </w:r>
      <w:r w:rsidRPr="00907CEE">
        <w:rPr>
          <w:rFonts w:cs="Fd122357-Identity-H"/>
          <w:color w:val="383838"/>
        </w:rPr>
        <w:t xml:space="preserve"> skladno s OGG (</w:t>
      </w:r>
      <w:proofErr w:type="spellStart"/>
      <w:r w:rsidRPr="00907CEE">
        <w:rPr>
          <w:rFonts w:cs="Fd122357-Identity-H"/>
          <w:color w:val="383838"/>
        </w:rPr>
        <w:t>Richtlinien</w:t>
      </w:r>
      <w:proofErr w:type="spellEnd"/>
      <w:r w:rsidRPr="00907CEE">
        <w:rPr>
          <w:rFonts w:cs="Fd122357-Identity-H"/>
          <w:color w:val="383838"/>
        </w:rPr>
        <w:t xml:space="preserve"> fur die </w:t>
      </w:r>
      <w:proofErr w:type="spellStart"/>
      <w:r w:rsidRPr="00907CEE">
        <w:rPr>
          <w:rFonts w:cs="Fd122357-Identity-H"/>
          <w:color w:val="383838"/>
        </w:rPr>
        <w:t>Geomechanische</w:t>
      </w:r>
      <w:proofErr w:type="spellEnd"/>
      <w:r w:rsidRPr="00907CEE">
        <w:rPr>
          <w:rFonts w:cs="Fd122357-Identity-H"/>
          <w:color w:val="383838"/>
        </w:rPr>
        <w:t xml:space="preserve"> </w:t>
      </w:r>
      <w:proofErr w:type="spellStart"/>
      <w:r w:rsidRPr="00907CEE">
        <w:rPr>
          <w:rFonts w:cs="Fd122357-Identity-H"/>
          <w:color w:val="383838"/>
        </w:rPr>
        <w:t>Planung</w:t>
      </w:r>
      <w:proofErr w:type="spellEnd"/>
      <w:r w:rsidRPr="00907CEE">
        <w:rPr>
          <w:rFonts w:cs="Fd122357-Identity-H"/>
          <w:color w:val="383838"/>
        </w:rPr>
        <w:t xml:space="preserve"> von</w:t>
      </w:r>
      <w:r w:rsidR="00907CEE">
        <w:rPr>
          <w:rFonts w:cs="Fd122357-Identity-H"/>
          <w:color w:val="383838"/>
        </w:rPr>
        <w:t xml:space="preserve"> </w:t>
      </w:r>
      <w:proofErr w:type="spellStart"/>
      <w:r w:rsidRPr="00907CEE">
        <w:rPr>
          <w:rFonts w:cs="Fd122357-Identity-H"/>
          <w:color w:val="383838"/>
        </w:rPr>
        <w:t>Untertagebauarbeiten</w:t>
      </w:r>
      <w:proofErr w:type="spellEnd"/>
      <w:r w:rsidRPr="00907CEE">
        <w:rPr>
          <w:rFonts w:cs="Fd122357-Identity-H"/>
          <w:color w:val="383838"/>
        </w:rPr>
        <w:t xml:space="preserve"> mit </w:t>
      </w:r>
      <w:proofErr w:type="spellStart"/>
      <w:r w:rsidRPr="00907CEE">
        <w:rPr>
          <w:rFonts w:cs="Fd122357-Identity-H"/>
          <w:color w:val="383838"/>
        </w:rPr>
        <w:t>zyklischem</w:t>
      </w:r>
      <w:proofErr w:type="spellEnd"/>
      <w:r w:rsidRPr="00907CEE">
        <w:rPr>
          <w:rFonts w:cs="Fd122357-Identity-H"/>
          <w:color w:val="383838"/>
        </w:rPr>
        <w:t xml:space="preserve"> </w:t>
      </w:r>
      <w:proofErr w:type="spellStart"/>
      <w:r w:rsidRPr="00907CEE">
        <w:rPr>
          <w:rFonts w:cs="Fd122357-Identity-H"/>
          <w:color w:val="383838"/>
        </w:rPr>
        <w:t>Vortrieb</w:t>
      </w:r>
      <w:proofErr w:type="spellEnd"/>
      <w:r w:rsidRPr="00907CEE">
        <w:rPr>
          <w:rFonts w:cs="Fd122357-Identity-H"/>
          <w:color w:val="383838"/>
        </w:rPr>
        <w:t>);</w:t>
      </w:r>
    </w:p>
    <w:p w14:paraId="6A8B1080" w14:textId="2593EA3E" w:rsidR="00311445" w:rsidRPr="00907CEE" w:rsidRDefault="00311445" w:rsidP="00171B75">
      <w:pPr>
        <w:pStyle w:val="Odstavekseznama"/>
        <w:numPr>
          <w:ilvl w:val="0"/>
          <w:numId w:val="10"/>
        </w:numPr>
        <w:autoSpaceDE w:val="0"/>
        <w:autoSpaceDN w:val="0"/>
        <w:adjustRightInd w:val="0"/>
        <w:spacing w:after="0" w:line="276" w:lineRule="auto"/>
        <w:jc w:val="both"/>
        <w:rPr>
          <w:rFonts w:cs="Fd122357-Identity-H"/>
          <w:color w:val="383838"/>
        </w:rPr>
      </w:pPr>
      <w:r w:rsidRPr="00907CEE">
        <w:rPr>
          <w:rFonts w:cs="Fd122357-Identity-H"/>
          <w:color w:val="383838"/>
        </w:rPr>
        <w:t xml:space="preserve">določitev tipa </w:t>
      </w:r>
      <w:proofErr w:type="spellStart"/>
      <w:r w:rsidR="00122CFE">
        <w:rPr>
          <w:rFonts w:cs="Fd122357-Identity-H"/>
          <w:color w:val="383838"/>
        </w:rPr>
        <w:t>geotehničnega</w:t>
      </w:r>
      <w:proofErr w:type="spellEnd"/>
      <w:r w:rsidR="00122CFE">
        <w:rPr>
          <w:rFonts w:cs="Fd122357-Identity-H"/>
          <w:color w:val="383838"/>
        </w:rPr>
        <w:t xml:space="preserve"> </w:t>
      </w:r>
      <w:r w:rsidRPr="00907CEE">
        <w:rPr>
          <w:rFonts w:cs="Fd122357-Identity-H"/>
          <w:color w:val="383838"/>
        </w:rPr>
        <w:t xml:space="preserve">obnašanja </w:t>
      </w:r>
      <w:r w:rsidR="00122CFE">
        <w:rPr>
          <w:rFonts w:cs="Fd122357-Identity-H"/>
          <w:color w:val="383838"/>
        </w:rPr>
        <w:t>(</w:t>
      </w:r>
      <w:r w:rsidRPr="00907CEE">
        <w:rPr>
          <w:rFonts w:cs="Fd122357-Identity-H"/>
          <w:color w:val="383838"/>
        </w:rPr>
        <w:t>BT</w:t>
      </w:r>
      <w:r w:rsidR="00122CFE">
        <w:rPr>
          <w:rFonts w:cs="Fd122357-Identity-H"/>
          <w:color w:val="383838"/>
        </w:rPr>
        <w:t>)</w:t>
      </w:r>
      <w:r w:rsidRPr="00907CEE">
        <w:rPr>
          <w:rFonts w:cs="Fd122357-Identity-H"/>
          <w:color w:val="383838"/>
        </w:rPr>
        <w:t xml:space="preserve"> skladno s OGG (</w:t>
      </w:r>
      <w:proofErr w:type="spellStart"/>
      <w:r w:rsidRPr="00907CEE">
        <w:rPr>
          <w:rFonts w:cs="Fd122357-Identity-H"/>
          <w:color w:val="383838"/>
        </w:rPr>
        <w:t>Richtlinien</w:t>
      </w:r>
      <w:proofErr w:type="spellEnd"/>
      <w:r w:rsidRPr="00907CEE">
        <w:rPr>
          <w:rFonts w:cs="Fd122357-Identity-H"/>
          <w:color w:val="383838"/>
        </w:rPr>
        <w:t xml:space="preserve"> fur die </w:t>
      </w:r>
      <w:proofErr w:type="spellStart"/>
      <w:r w:rsidRPr="00907CEE">
        <w:rPr>
          <w:rFonts w:cs="Fd122357-Identity-H"/>
          <w:color w:val="383838"/>
        </w:rPr>
        <w:t>Geomechanische</w:t>
      </w:r>
      <w:proofErr w:type="spellEnd"/>
      <w:r w:rsidR="00907CEE">
        <w:rPr>
          <w:rFonts w:cs="Fd122357-Identity-H"/>
          <w:color w:val="383838"/>
        </w:rPr>
        <w:t xml:space="preserve"> </w:t>
      </w:r>
      <w:proofErr w:type="spellStart"/>
      <w:r w:rsidRPr="00907CEE">
        <w:rPr>
          <w:rFonts w:cs="Fd122357-Identity-H"/>
          <w:color w:val="383838"/>
        </w:rPr>
        <w:t>Planung</w:t>
      </w:r>
      <w:proofErr w:type="spellEnd"/>
      <w:r w:rsidRPr="00907CEE">
        <w:rPr>
          <w:rFonts w:cs="Fd122357-Identity-H"/>
          <w:color w:val="383838"/>
        </w:rPr>
        <w:t xml:space="preserve"> von </w:t>
      </w:r>
      <w:proofErr w:type="spellStart"/>
      <w:r w:rsidRPr="00907CEE">
        <w:rPr>
          <w:rFonts w:cs="Fd122357-Identity-H"/>
          <w:color w:val="383838"/>
        </w:rPr>
        <w:t>Untertagebauarbeiten</w:t>
      </w:r>
      <w:proofErr w:type="spellEnd"/>
      <w:r w:rsidRPr="00907CEE">
        <w:rPr>
          <w:rFonts w:cs="Fd122357-Identity-H"/>
          <w:color w:val="383838"/>
        </w:rPr>
        <w:t xml:space="preserve"> mit </w:t>
      </w:r>
      <w:proofErr w:type="spellStart"/>
      <w:r w:rsidRPr="00907CEE">
        <w:rPr>
          <w:rFonts w:cs="Fd122357-Identity-H"/>
          <w:color w:val="383838"/>
        </w:rPr>
        <w:t>zyklischem</w:t>
      </w:r>
      <w:proofErr w:type="spellEnd"/>
      <w:r w:rsidRPr="00907CEE">
        <w:rPr>
          <w:rFonts w:cs="Fd122357-Identity-H"/>
          <w:color w:val="383838"/>
        </w:rPr>
        <w:t xml:space="preserve"> </w:t>
      </w:r>
      <w:proofErr w:type="spellStart"/>
      <w:r w:rsidRPr="00907CEE">
        <w:rPr>
          <w:rFonts w:cs="Fd122357-Identity-H"/>
          <w:color w:val="383838"/>
        </w:rPr>
        <w:t>Vortrieb</w:t>
      </w:r>
      <w:proofErr w:type="spellEnd"/>
      <w:r w:rsidRPr="00907CEE">
        <w:rPr>
          <w:rFonts w:cs="Fd122357-Identity-H"/>
          <w:color w:val="383838"/>
        </w:rPr>
        <w:t>);</w:t>
      </w:r>
    </w:p>
    <w:p w14:paraId="7404F914" w14:textId="279D9BFD" w:rsidR="00311445" w:rsidRPr="00907CEE" w:rsidRDefault="00311445" w:rsidP="00171B75">
      <w:pPr>
        <w:pStyle w:val="Odstavekseznama"/>
        <w:numPr>
          <w:ilvl w:val="0"/>
          <w:numId w:val="10"/>
        </w:numPr>
        <w:autoSpaceDE w:val="0"/>
        <w:autoSpaceDN w:val="0"/>
        <w:adjustRightInd w:val="0"/>
        <w:spacing w:after="0" w:line="276" w:lineRule="auto"/>
        <w:jc w:val="both"/>
        <w:rPr>
          <w:rFonts w:cs="Fd122357-Identity-H"/>
          <w:color w:val="383838"/>
        </w:rPr>
      </w:pPr>
      <w:r w:rsidRPr="00907CEE">
        <w:rPr>
          <w:rFonts w:cs="Fd122357-Identity-H"/>
          <w:color w:val="383838"/>
        </w:rPr>
        <w:t>definiranje hidrogeoloških razmer z oceno dotoka vode, količine;</w:t>
      </w:r>
    </w:p>
    <w:p w14:paraId="7DD47AC2" w14:textId="77777777" w:rsidR="00907CEE" w:rsidRDefault="00907CEE" w:rsidP="00171B75">
      <w:pPr>
        <w:autoSpaceDE w:val="0"/>
        <w:autoSpaceDN w:val="0"/>
        <w:adjustRightInd w:val="0"/>
        <w:spacing w:after="0" w:line="276" w:lineRule="auto"/>
        <w:jc w:val="both"/>
        <w:rPr>
          <w:rFonts w:cs="Fd122357-Identity-H"/>
          <w:color w:val="383838"/>
        </w:rPr>
      </w:pPr>
    </w:p>
    <w:p w14:paraId="5B76667A" w14:textId="7DFFD349" w:rsidR="00311445" w:rsidRPr="00907CEE" w:rsidRDefault="00311445" w:rsidP="00171B75">
      <w:pPr>
        <w:autoSpaceDE w:val="0"/>
        <w:autoSpaceDN w:val="0"/>
        <w:adjustRightInd w:val="0"/>
        <w:spacing w:after="0" w:line="276" w:lineRule="auto"/>
        <w:jc w:val="both"/>
        <w:rPr>
          <w:rFonts w:cs="Fd122357-Identity-H"/>
          <w:color w:val="383838"/>
        </w:rPr>
      </w:pPr>
      <w:r w:rsidRPr="00907CEE">
        <w:rPr>
          <w:rFonts w:cs="Fd122357-Identity-H"/>
          <w:color w:val="383838"/>
        </w:rPr>
        <w:t>Poleg kartiranja izkopnih površin so naloge GEO</w:t>
      </w:r>
      <w:r w:rsidR="00122CFE">
        <w:rPr>
          <w:rFonts w:cs="Fd122357-Identity-H"/>
          <w:color w:val="383838"/>
        </w:rPr>
        <w:t xml:space="preserve">TEHNIČNEGA </w:t>
      </w:r>
      <w:r w:rsidR="00164D3B">
        <w:rPr>
          <w:rFonts w:cs="Fd122357-Identity-H"/>
          <w:color w:val="383838"/>
        </w:rPr>
        <w:t>INŽENIRJA t</w:t>
      </w:r>
      <w:r w:rsidR="00164D3B" w:rsidRPr="00907CEE">
        <w:rPr>
          <w:rFonts w:cs="Fd122357-Identity-H"/>
          <w:color w:val="383838"/>
        </w:rPr>
        <w:t>udi</w:t>
      </w:r>
      <w:r w:rsidRPr="00907CEE">
        <w:rPr>
          <w:rFonts w:cs="Fd122357-Identity-H"/>
          <w:color w:val="383838"/>
        </w:rPr>
        <w:t>:</w:t>
      </w:r>
    </w:p>
    <w:p w14:paraId="684635DA" w14:textId="3641E028" w:rsidR="00311445" w:rsidRPr="00907CEE" w:rsidRDefault="00311445" w:rsidP="00171B75">
      <w:pPr>
        <w:pStyle w:val="Odstavekseznama"/>
        <w:numPr>
          <w:ilvl w:val="0"/>
          <w:numId w:val="10"/>
        </w:numPr>
        <w:autoSpaceDE w:val="0"/>
        <w:autoSpaceDN w:val="0"/>
        <w:adjustRightInd w:val="0"/>
        <w:spacing w:after="0" w:line="276" w:lineRule="auto"/>
        <w:jc w:val="both"/>
        <w:rPr>
          <w:rFonts w:cs="Fd122357-Identity-H"/>
          <w:color w:val="383838"/>
        </w:rPr>
      </w:pPr>
      <w:r w:rsidRPr="00907CEE">
        <w:rPr>
          <w:rFonts w:cs="Fd122357-Identity-H"/>
          <w:color w:val="383838"/>
        </w:rPr>
        <w:t>izdelava dnevnih informacij, ki jih v elektronski obliki razpošlje pooblaščenim osebam</w:t>
      </w:r>
      <w:r w:rsidR="00122CFE">
        <w:rPr>
          <w:rFonts w:cs="Fd122357-Identity-H"/>
          <w:color w:val="383838"/>
        </w:rPr>
        <w:t xml:space="preserve"> oz. odloži v za to namenjeno centralno podatkovno okolje.</w:t>
      </w:r>
      <w:r w:rsidRPr="00907CEE">
        <w:rPr>
          <w:rFonts w:cs="Fd122357-Identity-H"/>
          <w:color w:val="383838"/>
        </w:rPr>
        <w:t>,</w:t>
      </w:r>
      <w:r w:rsidR="00907CEE">
        <w:rPr>
          <w:rFonts w:cs="Fd122357-Identity-H"/>
          <w:color w:val="383838"/>
        </w:rPr>
        <w:t xml:space="preserve"> </w:t>
      </w:r>
    </w:p>
    <w:p w14:paraId="688CDCBC" w14:textId="77777777" w:rsidR="00311445" w:rsidRPr="00907CEE" w:rsidRDefault="00311445" w:rsidP="00171B75">
      <w:pPr>
        <w:pStyle w:val="Odstavekseznama"/>
        <w:numPr>
          <w:ilvl w:val="0"/>
          <w:numId w:val="10"/>
        </w:numPr>
        <w:autoSpaceDE w:val="0"/>
        <w:autoSpaceDN w:val="0"/>
        <w:adjustRightInd w:val="0"/>
        <w:spacing w:after="0" w:line="276" w:lineRule="auto"/>
        <w:jc w:val="both"/>
        <w:rPr>
          <w:rFonts w:cs="Fd122357-Identity-H"/>
          <w:color w:val="383838"/>
        </w:rPr>
      </w:pPr>
      <w:r w:rsidRPr="00907CEE">
        <w:rPr>
          <w:rFonts w:cs="Fd122357-Identity-H"/>
          <w:color w:val="383838"/>
        </w:rPr>
        <w:t xml:space="preserve">spremljava </w:t>
      </w:r>
      <w:proofErr w:type="spellStart"/>
      <w:r w:rsidRPr="00907CEE">
        <w:rPr>
          <w:rFonts w:cs="Fd122357-Identity-H"/>
          <w:color w:val="383838"/>
        </w:rPr>
        <w:t>predvrtavanja</w:t>
      </w:r>
      <w:proofErr w:type="spellEnd"/>
      <w:r w:rsidRPr="00907CEE">
        <w:rPr>
          <w:rFonts w:cs="Fd122357-Identity-H"/>
          <w:color w:val="383838"/>
        </w:rPr>
        <w:t>, ki je dokumentirana v tedenskem poročilu s fotodokumentacijo,</w:t>
      </w:r>
    </w:p>
    <w:p w14:paraId="7EFD11C1" w14:textId="77777777" w:rsidR="00311445" w:rsidRPr="00907CEE" w:rsidRDefault="00311445" w:rsidP="00171B75">
      <w:pPr>
        <w:pStyle w:val="Odstavekseznama"/>
        <w:numPr>
          <w:ilvl w:val="0"/>
          <w:numId w:val="10"/>
        </w:numPr>
        <w:autoSpaceDE w:val="0"/>
        <w:autoSpaceDN w:val="0"/>
        <w:adjustRightInd w:val="0"/>
        <w:spacing w:after="0" w:line="276" w:lineRule="auto"/>
        <w:jc w:val="both"/>
        <w:rPr>
          <w:rFonts w:cs="Fd122357-Identity-H"/>
          <w:color w:val="383838"/>
        </w:rPr>
      </w:pPr>
      <w:r w:rsidRPr="00907CEE">
        <w:rPr>
          <w:rFonts w:cs="Fd122357-Identity-H"/>
          <w:color w:val="383838"/>
        </w:rPr>
        <w:t xml:space="preserve">vzorčenje zemljine in hribine ter izdelava ustreznih mineraloških, </w:t>
      </w:r>
      <w:proofErr w:type="spellStart"/>
      <w:r w:rsidRPr="00907CEE">
        <w:rPr>
          <w:rFonts w:cs="Fd122357-Identity-H"/>
          <w:color w:val="383838"/>
        </w:rPr>
        <w:t>petrografskih</w:t>
      </w:r>
      <w:proofErr w:type="spellEnd"/>
      <w:r w:rsidRPr="00907CEE">
        <w:rPr>
          <w:rFonts w:cs="Fd122357-Identity-H"/>
          <w:color w:val="383838"/>
        </w:rPr>
        <w:t xml:space="preserve"> in</w:t>
      </w:r>
      <w:r w:rsidR="00907CEE">
        <w:rPr>
          <w:rFonts w:cs="Fd122357-Identity-H"/>
          <w:color w:val="383838"/>
        </w:rPr>
        <w:t xml:space="preserve"> </w:t>
      </w:r>
      <w:r w:rsidRPr="00907CEE">
        <w:rPr>
          <w:rFonts w:cs="Fd122357-Identity-H"/>
          <w:color w:val="383838"/>
        </w:rPr>
        <w:t>geomehanskih laboratorijskih preiskav,</w:t>
      </w:r>
    </w:p>
    <w:p w14:paraId="4D9F03D0" w14:textId="18411F92" w:rsidR="00311445" w:rsidRPr="00907CEE" w:rsidRDefault="00311445" w:rsidP="00171B75">
      <w:pPr>
        <w:pStyle w:val="Odstavekseznama"/>
        <w:numPr>
          <w:ilvl w:val="0"/>
          <w:numId w:val="10"/>
        </w:numPr>
        <w:autoSpaceDE w:val="0"/>
        <w:autoSpaceDN w:val="0"/>
        <w:adjustRightInd w:val="0"/>
        <w:spacing w:after="0" w:line="276" w:lineRule="auto"/>
        <w:jc w:val="both"/>
        <w:rPr>
          <w:rFonts w:cs="Fd122357-Identity-H"/>
          <w:color w:val="383838"/>
        </w:rPr>
      </w:pPr>
      <w:r w:rsidRPr="00907CEE">
        <w:rPr>
          <w:rFonts w:cs="Fd122357-Identity-H"/>
          <w:color w:val="383838"/>
        </w:rPr>
        <w:t xml:space="preserve">tedensko ažuriranje geološke zgradbe na profil in tlorisno situacijo </w:t>
      </w:r>
      <w:r w:rsidRPr="00907CEE">
        <w:rPr>
          <w:rFonts w:cs="Fd38533-Identity-H"/>
          <w:color w:val="383838"/>
        </w:rPr>
        <w:t xml:space="preserve">M 1:100 </w:t>
      </w:r>
      <w:r w:rsidRPr="00907CEE">
        <w:rPr>
          <w:rFonts w:cs="Fd122357-Identity-H"/>
          <w:color w:val="383838"/>
        </w:rPr>
        <w:t>(dopolnjevanje</w:t>
      </w:r>
      <w:r w:rsidR="00907CEE">
        <w:rPr>
          <w:rFonts w:cs="Fd122357-Identity-H"/>
          <w:color w:val="383838"/>
        </w:rPr>
        <w:t xml:space="preserve"> </w:t>
      </w:r>
      <w:r w:rsidRPr="00907CEE">
        <w:rPr>
          <w:rFonts w:cs="Fd122357-Identity-H"/>
          <w:color w:val="383838"/>
        </w:rPr>
        <w:t>dokumentacije na delovišču),</w:t>
      </w:r>
    </w:p>
    <w:p w14:paraId="68620F36" w14:textId="1564F0FE" w:rsidR="00907CEE" w:rsidRPr="00907CEE" w:rsidRDefault="00311445" w:rsidP="00171B75">
      <w:pPr>
        <w:pStyle w:val="Odstavekseznama"/>
        <w:numPr>
          <w:ilvl w:val="0"/>
          <w:numId w:val="10"/>
        </w:numPr>
        <w:autoSpaceDE w:val="0"/>
        <w:autoSpaceDN w:val="0"/>
        <w:adjustRightInd w:val="0"/>
        <w:spacing w:after="0" w:line="276" w:lineRule="auto"/>
        <w:jc w:val="both"/>
        <w:rPr>
          <w:rFonts w:cs="Fd38533-Identity-H"/>
          <w:color w:val="383838"/>
        </w:rPr>
      </w:pPr>
      <w:r w:rsidRPr="00907CEE">
        <w:rPr>
          <w:rFonts w:cs="Fd122357-Identity-H"/>
          <w:color w:val="383838"/>
        </w:rPr>
        <w:t>tedensko geološko interpretiranje podatkov v obliki situacije in vzdolžnega osnega profila;</w:t>
      </w:r>
      <w:r w:rsidR="00907CEE" w:rsidRPr="00907CEE">
        <w:rPr>
          <w:rFonts w:cs="Fd122357-Identity-H"/>
          <w:color w:val="383838"/>
        </w:rPr>
        <w:t xml:space="preserve"> </w:t>
      </w:r>
      <w:r w:rsidRPr="00907CEE">
        <w:rPr>
          <w:rFonts w:cs="Fd122357-Identity-H"/>
          <w:color w:val="383838"/>
        </w:rPr>
        <w:t xml:space="preserve">oboje v merilu </w:t>
      </w:r>
      <w:r w:rsidRPr="00907CEE">
        <w:rPr>
          <w:rFonts w:cs="Fd38533-Identity-H"/>
          <w:color w:val="383838"/>
        </w:rPr>
        <w:t xml:space="preserve">1:500; </w:t>
      </w:r>
      <w:r w:rsidRPr="00907CEE">
        <w:rPr>
          <w:rFonts w:cs="Fd122357-Identity-H"/>
          <w:color w:val="383838"/>
        </w:rPr>
        <w:t>(tudi v elektronski obliki),</w:t>
      </w:r>
    </w:p>
    <w:p w14:paraId="14EE83DB" w14:textId="77777777" w:rsidR="00311445" w:rsidRPr="00907CEE" w:rsidRDefault="00311445" w:rsidP="00171B75">
      <w:pPr>
        <w:pStyle w:val="Odstavekseznama"/>
        <w:numPr>
          <w:ilvl w:val="0"/>
          <w:numId w:val="10"/>
        </w:numPr>
        <w:autoSpaceDE w:val="0"/>
        <w:autoSpaceDN w:val="0"/>
        <w:adjustRightInd w:val="0"/>
        <w:spacing w:after="0" w:line="276" w:lineRule="auto"/>
        <w:jc w:val="both"/>
        <w:rPr>
          <w:rFonts w:cs="Fd38533-Identity-H"/>
          <w:color w:val="383838"/>
        </w:rPr>
      </w:pPr>
      <w:r w:rsidRPr="00907CEE">
        <w:rPr>
          <w:rFonts w:cs="Fd38533-Identity-H"/>
          <w:color w:val="383838"/>
        </w:rPr>
        <w:t>določanje GSI ter RMR indeksa in sodelovanje pri kategorizaciji hribine po ONORM 2203,</w:t>
      </w:r>
    </w:p>
    <w:p w14:paraId="7EB61DEC" w14:textId="77777777" w:rsidR="00311445" w:rsidRPr="00907CEE" w:rsidRDefault="00311445" w:rsidP="00171B75">
      <w:pPr>
        <w:pStyle w:val="Odstavekseznama"/>
        <w:numPr>
          <w:ilvl w:val="0"/>
          <w:numId w:val="11"/>
        </w:numPr>
        <w:autoSpaceDE w:val="0"/>
        <w:autoSpaceDN w:val="0"/>
        <w:adjustRightInd w:val="0"/>
        <w:spacing w:after="0" w:line="276" w:lineRule="auto"/>
        <w:jc w:val="both"/>
        <w:rPr>
          <w:rFonts w:cs="Fd38533-Identity-H"/>
          <w:color w:val="383838"/>
        </w:rPr>
      </w:pPr>
      <w:r w:rsidRPr="00907CEE">
        <w:rPr>
          <w:rFonts w:cs="Fd38533-Identity-H"/>
          <w:color w:val="383838"/>
        </w:rPr>
        <w:t>ugotavljanje agresivnosti vode na beton in kovino (kemijske analize vode),</w:t>
      </w:r>
    </w:p>
    <w:p w14:paraId="2BA6DED9" w14:textId="77777777" w:rsidR="00311445" w:rsidRPr="00907CEE" w:rsidRDefault="00311445" w:rsidP="00171B75">
      <w:pPr>
        <w:pStyle w:val="Odstavekseznama"/>
        <w:numPr>
          <w:ilvl w:val="0"/>
          <w:numId w:val="11"/>
        </w:numPr>
        <w:autoSpaceDE w:val="0"/>
        <w:autoSpaceDN w:val="0"/>
        <w:adjustRightInd w:val="0"/>
        <w:spacing w:after="0" w:line="276" w:lineRule="auto"/>
        <w:jc w:val="both"/>
        <w:rPr>
          <w:rFonts w:cs="Fd38533-Identity-H"/>
          <w:color w:val="383838"/>
        </w:rPr>
      </w:pPr>
      <w:r w:rsidRPr="00907CEE">
        <w:rPr>
          <w:rFonts w:cs="Fd38533-Identity-H"/>
          <w:color w:val="383838"/>
        </w:rPr>
        <w:t>registriranje zruškov, njihovega volumna in opredeljevanja vzroka za njihov nastanek,</w:t>
      </w:r>
    </w:p>
    <w:p w14:paraId="3BBFE4E7" w14:textId="77777777" w:rsidR="00311445" w:rsidRPr="00907CEE" w:rsidRDefault="00311445" w:rsidP="00171B75">
      <w:pPr>
        <w:pStyle w:val="Odstavekseznama"/>
        <w:numPr>
          <w:ilvl w:val="0"/>
          <w:numId w:val="11"/>
        </w:numPr>
        <w:autoSpaceDE w:val="0"/>
        <w:autoSpaceDN w:val="0"/>
        <w:adjustRightInd w:val="0"/>
        <w:spacing w:after="0" w:line="276" w:lineRule="auto"/>
        <w:jc w:val="both"/>
        <w:rPr>
          <w:rFonts w:cs="Fd38533-Identity-H"/>
          <w:color w:val="383838"/>
        </w:rPr>
      </w:pPr>
      <w:r w:rsidRPr="00907CEE">
        <w:rPr>
          <w:rFonts w:cs="Fd38533-Identity-H"/>
          <w:color w:val="383838"/>
        </w:rPr>
        <w:t xml:space="preserve">registracija </w:t>
      </w:r>
      <w:proofErr w:type="spellStart"/>
      <w:r w:rsidRPr="00907CEE">
        <w:rPr>
          <w:rFonts w:cs="Fd38533-Identity-H"/>
          <w:color w:val="383838"/>
        </w:rPr>
        <w:t>nadprofilov</w:t>
      </w:r>
      <w:proofErr w:type="spellEnd"/>
      <w:r w:rsidRPr="00907CEE">
        <w:rPr>
          <w:rFonts w:cs="Fd38533-Identity-H"/>
          <w:color w:val="383838"/>
        </w:rPr>
        <w:t xml:space="preserve"> in opredeljevanja vzroka za njihov nastanek,</w:t>
      </w:r>
    </w:p>
    <w:p w14:paraId="36BFD248" w14:textId="77777777" w:rsidR="00311445" w:rsidRPr="00907CEE" w:rsidRDefault="00311445" w:rsidP="00171B75">
      <w:pPr>
        <w:pStyle w:val="Odstavekseznama"/>
        <w:numPr>
          <w:ilvl w:val="0"/>
          <w:numId w:val="11"/>
        </w:numPr>
        <w:autoSpaceDE w:val="0"/>
        <w:autoSpaceDN w:val="0"/>
        <w:adjustRightInd w:val="0"/>
        <w:spacing w:after="0" w:line="276" w:lineRule="auto"/>
        <w:jc w:val="both"/>
        <w:rPr>
          <w:rFonts w:cs="Fd38533-Identity-H"/>
          <w:color w:val="383838"/>
        </w:rPr>
      </w:pPr>
      <w:r w:rsidRPr="00907CEE">
        <w:rPr>
          <w:rFonts w:cs="Fd38533-Identity-H"/>
          <w:color w:val="383838"/>
        </w:rPr>
        <w:t>izdelava tedenskih poročil o napredkih izkopa, morebitnih težavah in napovedi geoloških</w:t>
      </w:r>
      <w:r w:rsidR="00907CEE">
        <w:rPr>
          <w:rFonts w:cs="Fd38533-Identity-H"/>
          <w:color w:val="383838"/>
        </w:rPr>
        <w:t xml:space="preserve"> </w:t>
      </w:r>
      <w:r w:rsidRPr="00907CEE">
        <w:rPr>
          <w:rFonts w:cs="Fd38533-Identity-H"/>
          <w:color w:val="383838"/>
        </w:rPr>
        <w:t>razmer,</w:t>
      </w:r>
    </w:p>
    <w:p w14:paraId="77F2DCFC" w14:textId="50894117" w:rsidR="00311445" w:rsidRPr="00907CEE" w:rsidRDefault="00311445" w:rsidP="00171B75">
      <w:pPr>
        <w:pStyle w:val="Odstavekseznama"/>
        <w:numPr>
          <w:ilvl w:val="0"/>
          <w:numId w:val="11"/>
        </w:numPr>
        <w:autoSpaceDE w:val="0"/>
        <w:autoSpaceDN w:val="0"/>
        <w:adjustRightInd w:val="0"/>
        <w:spacing w:after="0" w:line="276" w:lineRule="auto"/>
        <w:jc w:val="both"/>
        <w:rPr>
          <w:rFonts w:cs="Fd38533-Identity-H"/>
          <w:color w:val="383838"/>
        </w:rPr>
      </w:pPr>
      <w:r w:rsidRPr="00907CEE">
        <w:rPr>
          <w:rFonts w:cs="Fd38533-Identity-H"/>
          <w:color w:val="383838"/>
        </w:rPr>
        <w:t>geološko kartiranje in spremljavo ter interpretiranje rezultatov med izvedbo porta</w:t>
      </w:r>
      <w:r w:rsidR="00907CEE">
        <w:rPr>
          <w:rFonts w:cs="Fd38533-Identity-H"/>
          <w:color w:val="383838"/>
        </w:rPr>
        <w:t>l</w:t>
      </w:r>
      <w:r w:rsidRPr="00907CEE">
        <w:rPr>
          <w:rFonts w:cs="Fd38533-Identity-H"/>
          <w:color w:val="383838"/>
        </w:rPr>
        <w:t>n</w:t>
      </w:r>
      <w:r w:rsidR="00122CFE">
        <w:rPr>
          <w:rFonts w:cs="Fd38533-Identity-H"/>
          <w:color w:val="383838"/>
        </w:rPr>
        <w:t>ih konstrukcij</w:t>
      </w:r>
      <w:r w:rsidRPr="00907CEE">
        <w:rPr>
          <w:rFonts w:cs="Fd38533-Identity-H"/>
          <w:color w:val="383838"/>
        </w:rPr>
        <w:t>.</w:t>
      </w:r>
    </w:p>
    <w:p w14:paraId="3B149EAB" w14:textId="77777777" w:rsidR="00907CEE" w:rsidRDefault="00907CEE" w:rsidP="00171B75">
      <w:pPr>
        <w:autoSpaceDE w:val="0"/>
        <w:autoSpaceDN w:val="0"/>
        <w:adjustRightInd w:val="0"/>
        <w:spacing w:after="0" w:line="276" w:lineRule="auto"/>
        <w:jc w:val="both"/>
        <w:rPr>
          <w:rFonts w:cs="Fd38533-Identity-H"/>
          <w:color w:val="383838"/>
        </w:rPr>
      </w:pPr>
    </w:p>
    <w:p w14:paraId="2117C7FC" w14:textId="071A02A1" w:rsid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Za nemoteno delo GEO</w:t>
      </w:r>
      <w:r w:rsidR="00122CFE">
        <w:rPr>
          <w:rFonts w:cs="Fd38533-Identity-H"/>
          <w:color w:val="383838"/>
        </w:rPr>
        <w:t>TEHNIČNEGA INŽENIRJA</w:t>
      </w:r>
      <w:r w:rsidRPr="00311445">
        <w:rPr>
          <w:rFonts w:cs="Fd38533-Identity-H"/>
          <w:color w:val="383838"/>
        </w:rPr>
        <w:t xml:space="preserve"> bo IZVAJALEC gradnje predora omogočil dostop do čela</w:t>
      </w:r>
      <w:r w:rsidR="00907CEE">
        <w:rPr>
          <w:rFonts w:cs="Fd38533-Identity-H"/>
          <w:color w:val="383838"/>
        </w:rPr>
        <w:t xml:space="preserve"> </w:t>
      </w:r>
      <w:r w:rsidRPr="00311445">
        <w:rPr>
          <w:rFonts w:cs="Fd38533-Identity-H"/>
          <w:color w:val="383838"/>
        </w:rPr>
        <w:t>predora in zagotovil potrebno tehnično podporo (razsvetljava, varen dostop do čela</w:t>
      </w:r>
      <w:r w:rsidR="00122CFE">
        <w:rPr>
          <w:rFonts w:cs="Fd38533-Identity-H"/>
          <w:color w:val="383838"/>
        </w:rPr>
        <w:t>,</w:t>
      </w:r>
      <w:r w:rsidRPr="00311445">
        <w:rPr>
          <w:rFonts w:cs="Fd38533-Identity-H"/>
          <w:color w:val="383838"/>
        </w:rPr>
        <w:t>...) za geološko</w:t>
      </w:r>
      <w:r w:rsidR="00907CEE">
        <w:rPr>
          <w:rFonts w:cs="Fd38533-Identity-H"/>
          <w:color w:val="383838"/>
        </w:rPr>
        <w:t xml:space="preserve"> </w:t>
      </w:r>
      <w:r w:rsidRPr="00311445">
        <w:rPr>
          <w:rFonts w:cs="Fd38533-Identity-H"/>
          <w:color w:val="383838"/>
        </w:rPr>
        <w:t>kartiranje. GEO</w:t>
      </w:r>
      <w:r w:rsidR="00122CFE">
        <w:rPr>
          <w:rFonts w:cs="Fd38533-Identity-H"/>
          <w:color w:val="383838"/>
        </w:rPr>
        <w:t>TEHNIČNI INŽENIR</w:t>
      </w:r>
      <w:r w:rsidRPr="00311445">
        <w:rPr>
          <w:rFonts w:cs="Fd38533-Identity-H"/>
          <w:color w:val="383838"/>
        </w:rPr>
        <w:t xml:space="preserve"> mora po izdelavi popisa izkopne površine pripraviti ustrezen dokument in ga </w:t>
      </w:r>
      <w:r w:rsidR="00122CFE">
        <w:rPr>
          <w:rFonts w:cs="Fd38533-Identity-H"/>
          <w:color w:val="383838"/>
        </w:rPr>
        <w:t xml:space="preserve">odložiti v za to predviden centralno podatkovno okolje. </w:t>
      </w:r>
    </w:p>
    <w:p w14:paraId="285FDB6D" w14:textId="77777777" w:rsidR="00907CEE" w:rsidRPr="00311445" w:rsidRDefault="00907CEE" w:rsidP="00171B75">
      <w:pPr>
        <w:autoSpaceDE w:val="0"/>
        <w:autoSpaceDN w:val="0"/>
        <w:adjustRightInd w:val="0"/>
        <w:spacing w:after="0" w:line="276" w:lineRule="auto"/>
        <w:jc w:val="both"/>
        <w:rPr>
          <w:rFonts w:cs="Fd38533-Identity-H"/>
          <w:color w:val="383838"/>
        </w:rPr>
      </w:pPr>
    </w:p>
    <w:p w14:paraId="0071A604" w14:textId="0BE3819B" w:rsidR="00311445" w:rsidRDefault="00122CFE" w:rsidP="00171B75">
      <w:pPr>
        <w:autoSpaceDE w:val="0"/>
        <w:autoSpaceDN w:val="0"/>
        <w:adjustRightInd w:val="0"/>
        <w:spacing w:after="0" w:line="276" w:lineRule="auto"/>
        <w:jc w:val="both"/>
        <w:rPr>
          <w:rFonts w:cs="Fd38533-Identity-H"/>
          <w:color w:val="383838"/>
        </w:rPr>
      </w:pPr>
      <w:proofErr w:type="spellStart"/>
      <w:r>
        <w:rPr>
          <w:rFonts w:cs="Fd38533-Identity-H"/>
          <w:color w:val="383838"/>
        </w:rPr>
        <w:t>G</w:t>
      </w:r>
      <w:r w:rsidRPr="00311445">
        <w:rPr>
          <w:rFonts w:cs="Fd38533-Identity-H"/>
          <w:color w:val="383838"/>
        </w:rPr>
        <w:t>eotehnični</w:t>
      </w:r>
      <w:proofErr w:type="spellEnd"/>
      <w:r w:rsidRPr="00311445">
        <w:rPr>
          <w:rFonts w:cs="Fd38533-Identity-H"/>
          <w:color w:val="383838"/>
        </w:rPr>
        <w:t xml:space="preserve"> nadzornik </w:t>
      </w:r>
      <w:r w:rsidR="00311445" w:rsidRPr="00311445">
        <w:rPr>
          <w:rFonts w:cs="Fd38533-Identity-H"/>
          <w:color w:val="383838"/>
        </w:rPr>
        <w:t xml:space="preserve">mora pripraviti dnevno geološko in </w:t>
      </w:r>
      <w:proofErr w:type="spellStart"/>
      <w:r w:rsidR="00311445" w:rsidRPr="00311445">
        <w:rPr>
          <w:rFonts w:cs="Fd38533-Identity-H"/>
          <w:color w:val="383838"/>
        </w:rPr>
        <w:t>geotehnično</w:t>
      </w:r>
      <w:proofErr w:type="spellEnd"/>
      <w:r w:rsidR="00311445" w:rsidRPr="00311445">
        <w:rPr>
          <w:rFonts w:cs="Fd38533-Identity-H"/>
          <w:color w:val="383838"/>
        </w:rPr>
        <w:t xml:space="preserve"> poročilo takoj, ko so na</w:t>
      </w:r>
      <w:r w:rsidR="00907CEE">
        <w:rPr>
          <w:rFonts w:cs="Fd38533-Identity-H"/>
          <w:color w:val="383838"/>
        </w:rPr>
        <w:t xml:space="preserve"> </w:t>
      </w:r>
      <w:r w:rsidR="00311445" w:rsidRPr="00311445">
        <w:rPr>
          <w:rFonts w:cs="Fd38533-Identity-H"/>
          <w:color w:val="383838"/>
        </w:rPr>
        <w:t>razpolago vsi rezultati terenskih meritev in laboratorijskih raziskav.</w:t>
      </w:r>
    </w:p>
    <w:p w14:paraId="384F5D30" w14:textId="77777777" w:rsidR="00311445" w:rsidRPr="00311445" w:rsidRDefault="00311445" w:rsidP="00907CEE">
      <w:pPr>
        <w:pStyle w:val="Naslov2"/>
      </w:pPr>
      <w:r w:rsidRPr="00311445">
        <w:t>Izvajanje hidro</w:t>
      </w:r>
      <w:r w:rsidRPr="00831C52">
        <w:t>g</w:t>
      </w:r>
      <w:r w:rsidRPr="00311445">
        <w:t>eološke spremljave</w:t>
      </w:r>
    </w:p>
    <w:p w14:paraId="63BE51C4" w14:textId="77777777" w:rsidR="0062016D" w:rsidRDefault="0062016D" w:rsidP="007B2F75">
      <w:pPr>
        <w:autoSpaceDE w:val="0"/>
        <w:autoSpaceDN w:val="0"/>
        <w:adjustRightInd w:val="0"/>
        <w:spacing w:after="0" w:line="276" w:lineRule="auto"/>
        <w:jc w:val="both"/>
        <w:rPr>
          <w:rFonts w:cs="Fd38533-Identity-H"/>
          <w:color w:val="383838"/>
        </w:rPr>
      </w:pPr>
      <w:r w:rsidRPr="007B2F75">
        <w:rPr>
          <w:rFonts w:cs="Fd38533-Identity-H"/>
          <w:color w:val="383838"/>
        </w:rPr>
        <w:t xml:space="preserve">Hidrogeološka spremljava v sklopu </w:t>
      </w:r>
      <w:proofErr w:type="spellStart"/>
      <w:r w:rsidRPr="007B2F75">
        <w:rPr>
          <w:rFonts w:cs="Fd38533-Identity-H"/>
          <w:color w:val="383838"/>
        </w:rPr>
        <w:t>geotehničnega</w:t>
      </w:r>
      <w:proofErr w:type="spellEnd"/>
      <w:r w:rsidRPr="007B2F75">
        <w:rPr>
          <w:rFonts w:cs="Fd38533-Identity-H"/>
          <w:color w:val="383838"/>
        </w:rPr>
        <w:t xml:space="preserve"> monitoringa je sestavljena iz treh sklopov in sicer iz hidrogeološkega monitoringa v predorski cevi ter nad predorom Pekel, na območjih trajnih vnosov viškov materiala in na trasi železnice severno od predora Pekel.</w:t>
      </w:r>
    </w:p>
    <w:p w14:paraId="3A2D6809" w14:textId="77777777" w:rsidR="007B2F75" w:rsidRPr="007B2F75" w:rsidRDefault="007B2F75" w:rsidP="007B2F75">
      <w:pPr>
        <w:autoSpaceDE w:val="0"/>
        <w:autoSpaceDN w:val="0"/>
        <w:adjustRightInd w:val="0"/>
        <w:spacing w:after="0" w:line="276" w:lineRule="auto"/>
        <w:jc w:val="both"/>
        <w:rPr>
          <w:rFonts w:cs="Fd38533-Identity-H"/>
          <w:color w:val="383838"/>
        </w:rPr>
      </w:pPr>
    </w:p>
    <w:p w14:paraId="1753A84B" w14:textId="77777777" w:rsidR="0062016D" w:rsidRPr="007B2F75" w:rsidRDefault="0062016D" w:rsidP="0062016D">
      <w:pPr>
        <w:autoSpaceDE w:val="0"/>
        <w:autoSpaceDN w:val="0"/>
        <w:adjustRightInd w:val="0"/>
        <w:spacing w:after="0" w:line="276" w:lineRule="auto"/>
        <w:jc w:val="both"/>
        <w:rPr>
          <w:rFonts w:cs="Fd38533-Identity-H"/>
          <w:color w:val="383838"/>
        </w:rPr>
      </w:pPr>
      <w:r w:rsidRPr="007B2F75">
        <w:rPr>
          <w:rFonts w:cs="Fd38533-Identity-H"/>
          <w:color w:val="383838"/>
        </w:rPr>
        <w:t>V obstoječi predorski cevi Počehove ni predvidenih merskih mest v sklopu hidrološkega monitoringa.</w:t>
      </w:r>
    </w:p>
    <w:p w14:paraId="24BA1F76" w14:textId="77777777" w:rsidR="0062016D" w:rsidRPr="004270C7" w:rsidRDefault="0062016D" w:rsidP="00831C52">
      <w:pPr>
        <w:pStyle w:val="Naslov3"/>
      </w:pPr>
      <w:r w:rsidRPr="004270C7">
        <w:lastRenderedPageBreak/>
        <w:t xml:space="preserve">Območje </w:t>
      </w:r>
      <w:r w:rsidRPr="00831C52">
        <w:t>predora</w:t>
      </w:r>
      <w:r w:rsidRPr="004270C7">
        <w:t xml:space="preserve"> Pekel</w:t>
      </w:r>
    </w:p>
    <w:p w14:paraId="5A9D7125" w14:textId="77777777" w:rsidR="0062016D" w:rsidRPr="007B2F75" w:rsidRDefault="0062016D" w:rsidP="0062016D">
      <w:pPr>
        <w:autoSpaceDE w:val="0"/>
        <w:autoSpaceDN w:val="0"/>
        <w:adjustRightInd w:val="0"/>
        <w:spacing w:after="0" w:line="276" w:lineRule="auto"/>
        <w:jc w:val="both"/>
        <w:rPr>
          <w:rFonts w:cs="Fd38533-Identity-H"/>
          <w:color w:val="383838"/>
        </w:rPr>
      </w:pPr>
      <w:r w:rsidRPr="007B2F75">
        <w:rPr>
          <w:rFonts w:cs="Fd38533-Identity-H"/>
          <w:color w:val="383838"/>
        </w:rPr>
        <w:t xml:space="preserve">Gradnja predora Pekel bo vplivala na spremembo hidrogeoloških razmer na širšem območju posega. V predoru Pekel se niveleta nahaja do 80 m pod statičnim nivojem podzemne vode. Maksimalni nivo podzemne vode nad niveleto je ocenjen na 45 m, pričakovana količina vtoka vode pa je ocenjen na 3l/min/10m predora. Vtoki vode se bodo pojavljali iz plasti peska in konglomerata, ki se pojavljajo med plastmi laporja. Izcejanje vode iz okolice predora bo dolgotrajno, vendar bodo </w:t>
      </w:r>
      <w:proofErr w:type="spellStart"/>
      <w:r w:rsidRPr="007B2F75">
        <w:rPr>
          <w:rFonts w:cs="Fd38533-Identity-H"/>
          <w:color w:val="383838"/>
        </w:rPr>
        <w:t>hidrostatski</w:t>
      </w:r>
      <w:proofErr w:type="spellEnd"/>
      <w:r w:rsidRPr="007B2F75">
        <w:rPr>
          <w:rFonts w:cs="Fd38533-Identity-H"/>
          <w:color w:val="383838"/>
        </w:rPr>
        <w:t xml:space="preserve"> tlaki v bližini izkopa relativno hitro padli. Posledično je potrebno v času gradnje predor izvajati tudi hidrogeološki monitoring.</w:t>
      </w:r>
    </w:p>
    <w:p w14:paraId="650A78A6" w14:textId="77777777" w:rsidR="0062016D" w:rsidRPr="007B2F75" w:rsidRDefault="0062016D" w:rsidP="0062016D">
      <w:pPr>
        <w:autoSpaceDE w:val="0"/>
        <w:autoSpaceDN w:val="0"/>
        <w:adjustRightInd w:val="0"/>
        <w:spacing w:after="0" w:line="276" w:lineRule="auto"/>
        <w:jc w:val="both"/>
        <w:rPr>
          <w:rFonts w:cs="Fd38533-Identity-H"/>
          <w:color w:val="383838"/>
        </w:rPr>
      </w:pPr>
    </w:p>
    <w:p w14:paraId="5DC35AD5" w14:textId="5A599386" w:rsidR="0062016D" w:rsidRDefault="0062016D" w:rsidP="0062016D">
      <w:pPr>
        <w:autoSpaceDE w:val="0"/>
        <w:autoSpaceDN w:val="0"/>
        <w:adjustRightInd w:val="0"/>
        <w:spacing w:after="0" w:line="276" w:lineRule="auto"/>
        <w:jc w:val="both"/>
        <w:rPr>
          <w:rFonts w:cs="Fd38533-Identity-H"/>
          <w:color w:val="383838"/>
        </w:rPr>
      </w:pPr>
      <w:r w:rsidRPr="007B2F75">
        <w:rPr>
          <w:rFonts w:cs="Fd38533-Identity-H"/>
          <w:color w:val="383838"/>
        </w:rPr>
        <w:t xml:space="preserve">Hidrogeološka spremljava v času gradnje predora je predvidena enkrat na 14 dni, dodatna hidrogeološka spremljava je predvidena tudi v primeru izrednih pojavov, vezanih na podzemno vodo. V sklopu hidrogeološke spremljave stanja podzemne vode v predoru se enkrat na 14 dni izmeri pretoke vode in osnovne fizikalno-kemijske parametre podzemne vode na čelu, iz </w:t>
      </w:r>
      <w:proofErr w:type="spellStart"/>
      <w:r w:rsidRPr="007B2F75">
        <w:rPr>
          <w:rFonts w:cs="Fd38533-Identity-H"/>
          <w:color w:val="383838"/>
        </w:rPr>
        <w:t>predvrtavanja</w:t>
      </w:r>
      <w:proofErr w:type="spellEnd"/>
      <w:r w:rsidRPr="007B2F75">
        <w:rPr>
          <w:rFonts w:cs="Fd38533-Identity-H"/>
          <w:color w:val="383838"/>
        </w:rPr>
        <w:t xml:space="preserve">, po celotni dolžini predora in reševalnega rova ter na iztoku iz predora. V času gradnje bosta sočasno odprta najmanj dve čeli napredovanja predora. Na mestih, kjer se izmeri pretok, je potrebno s pomočjo digitalnega </w:t>
      </w:r>
      <w:proofErr w:type="spellStart"/>
      <w:r w:rsidRPr="007B2F75">
        <w:rPr>
          <w:rFonts w:cs="Fd38533-Identity-H"/>
          <w:color w:val="383838"/>
        </w:rPr>
        <w:t>multiparametričnega</w:t>
      </w:r>
      <w:proofErr w:type="spellEnd"/>
      <w:r w:rsidRPr="007B2F75">
        <w:rPr>
          <w:rFonts w:cs="Fd38533-Identity-H"/>
          <w:color w:val="383838"/>
        </w:rPr>
        <w:t xml:space="preserve"> merilca izmeriti tudi osnovne fizikalne parametre pH, specifično električno prevodnost (pri 20°C) in temperaturo podzemne vode. </w:t>
      </w:r>
    </w:p>
    <w:p w14:paraId="4FAFE5F7" w14:textId="77777777" w:rsidR="003525F9" w:rsidRDefault="003525F9" w:rsidP="0062016D">
      <w:pPr>
        <w:autoSpaceDE w:val="0"/>
        <w:autoSpaceDN w:val="0"/>
        <w:adjustRightInd w:val="0"/>
        <w:spacing w:after="0" w:line="276" w:lineRule="auto"/>
        <w:jc w:val="both"/>
        <w:rPr>
          <w:rFonts w:cs="Fd38533-Identity-H"/>
          <w:color w:val="383838"/>
        </w:rPr>
      </w:pPr>
    </w:p>
    <w:p w14:paraId="2704F51B" w14:textId="77777777" w:rsidR="003525F9" w:rsidRPr="004270C7" w:rsidRDefault="003525F9" w:rsidP="003525F9">
      <w:pPr>
        <w:autoSpaceDE w:val="0"/>
        <w:autoSpaceDN w:val="0"/>
        <w:adjustRightInd w:val="0"/>
        <w:spacing w:after="0" w:line="276" w:lineRule="auto"/>
        <w:jc w:val="center"/>
        <w:rPr>
          <w:rFonts w:cs="Fd38533-Identity-H"/>
        </w:rPr>
      </w:pPr>
      <w:r w:rsidRPr="004270C7">
        <w:rPr>
          <w:rFonts w:cs="Fd38533-Identity-H"/>
          <w:noProof/>
          <w:lang w:eastAsia="sl-SI"/>
        </w:rPr>
        <w:drawing>
          <wp:inline distT="0" distB="0" distL="0" distR="0" wp14:anchorId="38DF0021" wp14:editId="5E14CAB4">
            <wp:extent cx="3212389" cy="3600000"/>
            <wp:effectExtent l="19050" t="0" r="706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212389" cy="3600000"/>
                    </a:xfrm>
                    <a:prstGeom prst="rect">
                      <a:avLst/>
                    </a:prstGeom>
                    <a:noFill/>
                    <a:ln w="9525">
                      <a:noFill/>
                      <a:miter lim="800000"/>
                      <a:headEnd/>
                      <a:tailEnd/>
                    </a:ln>
                  </pic:spPr>
                </pic:pic>
              </a:graphicData>
            </a:graphic>
          </wp:inline>
        </w:drawing>
      </w:r>
    </w:p>
    <w:p w14:paraId="043BC263" w14:textId="77777777" w:rsidR="003525F9" w:rsidRPr="00347FA2" w:rsidRDefault="003525F9" w:rsidP="003525F9">
      <w:pPr>
        <w:autoSpaceDE w:val="0"/>
        <w:autoSpaceDN w:val="0"/>
        <w:adjustRightInd w:val="0"/>
        <w:spacing w:after="0" w:line="276" w:lineRule="auto"/>
        <w:jc w:val="center"/>
        <w:rPr>
          <w:rFonts w:cs="Fd38533-Identity-H"/>
          <w:color w:val="383838"/>
        </w:rPr>
      </w:pPr>
      <w:r w:rsidRPr="00347FA2">
        <w:rPr>
          <w:rFonts w:cs="Fd38533-Identity-H"/>
          <w:color w:val="383838"/>
        </w:rPr>
        <w:t xml:space="preserve">Slika </w:t>
      </w:r>
      <w:r w:rsidRPr="00347FA2">
        <w:rPr>
          <w:rFonts w:cs="Fd38533-Identity-H"/>
          <w:color w:val="383838"/>
        </w:rPr>
        <w:fldChar w:fldCharType="begin"/>
      </w:r>
      <w:r w:rsidRPr="00347FA2">
        <w:rPr>
          <w:rFonts w:cs="Fd38533-Identity-H"/>
          <w:color w:val="383838"/>
        </w:rPr>
        <w:instrText xml:space="preserve"> SEQ Slika \* ARABIC </w:instrText>
      </w:r>
      <w:r w:rsidRPr="00347FA2">
        <w:rPr>
          <w:rFonts w:cs="Fd38533-Identity-H"/>
          <w:color w:val="383838"/>
        </w:rPr>
        <w:fldChar w:fldCharType="separate"/>
      </w:r>
      <w:r w:rsidRPr="00347FA2">
        <w:rPr>
          <w:rFonts w:cs="Fd38533-Identity-H"/>
          <w:color w:val="383838"/>
        </w:rPr>
        <w:t>1</w:t>
      </w:r>
      <w:r w:rsidRPr="00347FA2">
        <w:rPr>
          <w:rFonts w:cs="Fd38533-Identity-H"/>
          <w:color w:val="383838"/>
        </w:rPr>
        <w:fldChar w:fldCharType="end"/>
      </w:r>
      <w:r w:rsidRPr="00347FA2">
        <w:rPr>
          <w:rFonts w:cs="Fd38533-Identity-H"/>
          <w:color w:val="383838"/>
        </w:rPr>
        <w:t xml:space="preserve">: Lokacije </w:t>
      </w:r>
      <w:proofErr w:type="spellStart"/>
      <w:r w:rsidRPr="00347FA2">
        <w:rPr>
          <w:rFonts w:cs="Fd38533-Identity-H"/>
          <w:color w:val="383838"/>
        </w:rPr>
        <w:t>piezometrov</w:t>
      </w:r>
      <w:proofErr w:type="spellEnd"/>
      <w:r w:rsidRPr="00347FA2">
        <w:rPr>
          <w:rFonts w:cs="Fd38533-Identity-H"/>
          <w:color w:val="383838"/>
        </w:rPr>
        <w:t xml:space="preserve"> nad traso predora, ki so vključeni v hidrogeološki monitoring</w:t>
      </w:r>
    </w:p>
    <w:p w14:paraId="039CFE93" w14:textId="77777777" w:rsidR="003525F9" w:rsidRPr="004270C7" w:rsidRDefault="003525F9" w:rsidP="003525F9">
      <w:pPr>
        <w:autoSpaceDE w:val="0"/>
        <w:autoSpaceDN w:val="0"/>
        <w:adjustRightInd w:val="0"/>
        <w:spacing w:after="0" w:line="276" w:lineRule="auto"/>
        <w:jc w:val="both"/>
        <w:rPr>
          <w:rFonts w:cs="Fd38533-Identity-H"/>
        </w:rPr>
      </w:pPr>
    </w:p>
    <w:p w14:paraId="2258583E" w14:textId="77777777" w:rsidR="0062016D" w:rsidRPr="007B2F75" w:rsidRDefault="0062016D" w:rsidP="0062016D">
      <w:pPr>
        <w:autoSpaceDE w:val="0"/>
        <w:autoSpaceDN w:val="0"/>
        <w:adjustRightInd w:val="0"/>
        <w:spacing w:after="0" w:line="276" w:lineRule="auto"/>
        <w:jc w:val="both"/>
        <w:rPr>
          <w:rFonts w:cs="Fd38533-Identity-H"/>
          <w:color w:val="383838"/>
        </w:rPr>
      </w:pPr>
      <w:r w:rsidRPr="007B2F75">
        <w:rPr>
          <w:rFonts w:cs="Fd38533-Identity-H"/>
          <w:color w:val="383838"/>
        </w:rPr>
        <w:t xml:space="preserve">Glede na poročilo o Mineraloški analizi treh vzorcev iz predora Pekel (ZAG,2015) je bil v vseh vzorcih iz vrtine V-6 dokazan </w:t>
      </w:r>
      <w:proofErr w:type="spellStart"/>
      <w:r w:rsidRPr="007B2F75">
        <w:rPr>
          <w:rFonts w:cs="Fd38533-Identity-H"/>
          <w:color w:val="383838"/>
        </w:rPr>
        <w:t>framboidalni</w:t>
      </w:r>
      <w:proofErr w:type="spellEnd"/>
      <w:r w:rsidRPr="007B2F75">
        <w:rPr>
          <w:rFonts w:cs="Fd38533-Identity-H"/>
          <w:color w:val="383838"/>
        </w:rPr>
        <w:t xml:space="preserve"> pirit (FeS</w:t>
      </w:r>
      <w:r w:rsidRPr="007B2F75">
        <w:rPr>
          <w:rFonts w:cs="Fd38533-Identity-H"/>
          <w:color w:val="383838"/>
          <w:vertAlign w:val="subscript"/>
        </w:rPr>
        <w:t>2</w:t>
      </w:r>
      <w:r w:rsidRPr="007B2F75">
        <w:rPr>
          <w:rFonts w:cs="Fd38533-Identity-H"/>
          <w:color w:val="383838"/>
        </w:rPr>
        <w:t xml:space="preserve">), ki lahko v primeru zatekanja podzemne vode v betonsko konstrukcijo predora povzroči sulfatno korozijo cementa. V času monitoringa se za potrebe določitve agresivnosti podzemne vode na beton odvzame 10 vzorcev podzemne vode na čelu izkopa in izvede laboratorijske kemijske analize agresivnosti vode na beton. Ob enem naj bodo vzorčevalna mesta čim bolj enakomerno razporejena po celotni dolžini predora in reševalnega rova. </w:t>
      </w:r>
    </w:p>
    <w:p w14:paraId="323E15D8" w14:textId="77777777" w:rsidR="0062016D" w:rsidRPr="007B2F75" w:rsidRDefault="0062016D" w:rsidP="0062016D">
      <w:pPr>
        <w:autoSpaceDE w:val="0"/>
        <w:autoSpaceDN w:val="0"/>
        <w:adjustRightInd w:val="0"/>
        <w:spacing w:after="0" w:line="276" w:lineRule="auto"/>
        <w:jc w:val="both"/>
        <w:rPr>
          <w:rFonts w:cs="Fd38533-Identity-H"/>
          <w:color w:val="383838"/>
        </w:rPr>
      </w:pPr>
    </w:p>
    <w:p w14:paraId="12D8D8B6" w14:textId="1BD2F820" w:rsidR="0062016D" w:rsidRPr="007B2F75" w:rsidRDefault="0062016D" w:rsidP="0062016D">
      <w:pPr>
        <w:autoSpaceDE w:val="0"/>
        <w:autoSpaceDN w:val="0"/>
        <w:adjustRightInd w:val="0"/>
        <w:spacing w:after="0" w:line="276" w:lineRule="auto"/>
        <w:jc w:val="both"/>
        <w:rPr>
          <w:rFonts w:cs="Fd38533-Identity-H"/>
          <w:color w:val="383838"/>
        </w:rPr>
      </w:pPr>
      <w:proofErr w:type="spellStart"/>
      <w:r w:rsidRPr="007B2F75">
        <w:rPr>
          <w:rFonts w:cs="Fd38533-Identity-H"/>
          <w:color w:val="383838"/>
        </w:rPr>
        <w:t>Hidrostatske</w:t>
      </w:r>
      <w:proofErr w:type="spellEnd"/>
      <w:r w:rsidRPr="007B2F75">
        <w:rPr>
          <w:rFonts w:cs="Fd38533-Identity-H"/>
          <w:color w:val="383838"/>
        </w:rPr>
        <w:t xml:space="preserve"> tlake v okolici predora se spremlja preko zveznih meritev nivojev podzemne vode v </w:t>
      </w:r>
      <w:proofErr w:type="spellStart"/>
      <w:r w:rsidRPr="007B2F75">
        <w:rPr>
          <w:rFonts w:cs="Fd38533-Identity-H"/>
          <w:color w:val="383838"/>
        </w:rPr>
        <w:t>piezometrih</w:t>
      </w:r>
      <w:proofErr w:type="spellEnd"/>
      <w:r w:rsidRPr="007B2F75">
        <w:rPr>
          <w:rFonts w:cs="Fd38533-Identity-H"/>
          <w:color w:val="383838"/>
        </w:rPr>
        <w:t xml:space="preserve"> PEK-5/17, PEK-9/17 in PEK-11/17. Lokacija </w:t>
      </w:r>
      <w:proofErr w:type="spellStart"/>
      <w:r w:rsidRPr="007B2F75">
        <w:rPr>
          <w:rFonts w:cs="Fd38533-Identity-H"/>
          <w:color w:val="383838"/>
        </w:rPr>
        <w:t>piezometrov</w:t>
      </w:r>
      <w:proofErr w:type="spellEnd"/>
      <w:r w:rsidRPr="007B2F75">
        <w:rPr>
          <w:rFonts w:cs="Fd38533-Identity-H"/>
          <w:color w:val="383838"/>
        </w:rPr>
        <w:t xml:space="preserve"> je podana na </w:t>
      </w:r>
      <w:r w:rsidR="00164D3B">
        <w:rPr>
          <w:rFonts w:cs="Fd38533-Identity-H"/>
          <w:color w:val="383838"/>
        </w:rPr>
        <w:t>sliki 1</w:t>
      </w:r>
      <w:r w:rsidRPr="007B2F75">
        <w:rPr>
          <w:rFonts w:cs="Fd38533-Identity-H"/>
          <w:color w:val="383838"/>
        </w:rPr>
        <w:t>.</w:t>
      </w:r>
    </w:p>
    <w:p w14:paraId="23FE7E68" w14:textId="77777777" w:rsidR="0062016D" w:rsidRPr="007B2F75" w:rsidRDefault="0062016D" w:rsidP="0062016D">
      <w:pPr>
        <w:autoSpaceDE w:val="0"/>
        <w:autoSpaceDN w:val="0"/>
        <w:adjustRightInd w:val="0"/>
        <w:spacing w:after="0" w:line="276" w:lineRule="auto"/>
        <w:jc w:val="both"/>
        <w:rPr>
          <w:rFonts w:cs="Fd38533-Identity-H"/>
          <w:color w:val="383838"/>
        </w:rPr>
      </w:pPr>
    </w:p>
    <w:p w14:paraId="0F330FE5" w14:textId="77777777" w:rsidR="0062016D" w:rsidRPr="00831C52" w:rsidRDefault="0062016D" w:rsidP="0062016D">
      <w:pPr>
        <w:autoSpaceDE w:val="0"/>
        <w:autoSpaceDN w:val="0"/>
        <w:adjustRightInd w:val="0"/>
        <w:spacing w:after="0" w:line="276" w:lineRule="auto"/>
        <w:jc w:val="both"/>
        <w:rPr>
          <w:rFonts w:cs="Fd38533-Identity-H"/>
          <w:color w:val="383838"/>
        </w:rPr>
      </w:pPr>
      <w:r w:rsidRPr="00831C52">
        <w:rPr>
          <w:rFonts w:cs="Fd38533-Identity-H"/>
          <w:color w:val="383838"/>
        </w:rPr>
        <w:t xml:space="preserve">V vse tri </w:t>
      </w:r>
      <w:proofErr w:type="spellStart"/>
      <w:r w:rsidRPr="00831C52">
        <w:rPr>
          <w:rFonts w:cs="Fd38533-Identity-H"/>
          <w:color w:val="383838"/>
        </w:rPr>
        <w:t>piezometre</w:t>
      </w:r>
      <w:proofErr w:type="spellEnd"/>
      <w:r w:rsidRPr="00831C52">
        <w:rPr>
          <w:rFonts w:cs="Fd38533-Identity-H"/>
          <w:color w:val="383838"/>
        </w:rPr>
        <w:t xml:space="preserve"> se vgradi avtomatske registratorje za beleženje nivojev in temperature  podzemne vode (tlačne sonde). Prenos podatkov iz tlačnih sond naj bo urejeno preko telemetrije (npr. GSM omrežje), tako da bo možen oddaljen dostop do podatkov. V </w:t>
      </w:r>
      <w:proofErr w:type="spellStart"/>
      <w:r w:rsidRPr="00831C52">
        <w:rPr>
          <w:rFonts w:cs="Fd38533-Identity-H"/>
          <w:color w:val="383838"/>
        </w:rPr>
        <w:t>piezometrih</w:t>
      </w:r>
      <w:proofErr w:type="spellEnd"/>
      <w:r w:rsidRPr="00831C52">
        <w:rPr>
          <w:rFonts w:cs="Fd38533-Identity-H"/>
          <w:color w:val="383838"/>
        </w:rPr>
        <w:t xml:space="preserve"> se enkrat mesečno izvaja ročne meritve za potrebe kalibracije tlačnih sond, prav tako se naj enkrat mesečno preveri prehodnost </w:t>
      </w:r>
      <w:proofErr w:type="spellStart"/>
      <w:r w:rsidRPr="00831C52">
        <w:rPr>
          <w:rFonts w:cs="Fd38533-Identity-H"/>
          <w:color w:val="383838"/>
        </w:rPr>
        <w:t>piezometrov</w:t>
      </w:r>
      <w:proofErr w:type="spellEnd"/>
      <w:r w:rsidRPr="00831C52">
        <w:rPr>
          <w:rFonts w:cs="Fd38533-Identity-H"/>
          <w:color w:val="383838"/>
        </w:rPr>
        <w:t xml:space="preserve">. V primeru, da ne bo možen oddaljen dostop do meritev, se podatke iz tlačnih sond odvzame enkrat mesečno. Meritve nivojev se naj izvaja do konca izvedbe notranje betonske obloge predora, torej okvirno dve leti od pričetka gradnje. Pred začetkom meritev se naj referenčne točke (koto ustij) </w:t>
      </w:r>
      <w:proofErr w:type="spellStart"/>
      <w:r w:rsidRPr="00831C52">
        <w:rPr>
          <w:rFonts w:cs="Fd38533-Identity-H"/>
          <w:color w:val="383838"/>
        </w:rPr>
        <w:t>piezometrov</w:t>
      </w:r>
      <w:proofErr w:type="spellEnd"/>
      <w:r w:rsidRPr="00831C52">
        <w:rPr>
          <w:rFonts w:cs="Fd38533-Identity-H"/>
          <w:color w:val="383838"/>
        </w:rPr>
        <w:t xml:space="preserve"> geodetsko posname, tako bo poskrbljeno za zadostno natančnost izvedenih meritev.</w:t>
      </w:r>
    </w:p>
    <w:p w14:paraId="34F56FBA" w14:textId="77777777" w:rsidR="0062016D" w:rsidRPr="004270C7" w:rsidRDefault="0062016D" w:rsidP="0062016D">
      <w:pPr>
        <w:pStyle w:val="Napis"/>
      </w:pPr>
    </w:p>
    <w:p w14:paraId="46CBFA80" w14:textId="77777777" w:rsidR="0062016D" w:rsidRPr="00831C52" w:rsidRDefault="0062016D" w:rsidP="00831C52">
      <w:pPr>
        <w:autoSpaceDE w:val="0"/>
        <w:autoSpaceDN w:val="0"/>
        <w:adjustRightInd w:val="0"/>
        <w:spacing w:after="0" w:line="276" w:lineRule="auto"/>
        <w:jc w:val="both"/>
        <w:rPr>
          <w:rFonts w:cs="Fd38533-Identity-H"/>
          <w:color w:val="383838"/>
        </w:rPr>
      </w:pPr>
      <w:r w:rsidRPr="00831C52">
        <w:rPr>
          <w:rFonts w:cs="Fd38533-Identity-H"/>
          <w:color w:val="383838"/>
        </w:rPr>
        <w:t xml:space="preserve">Preglednica </w:t>
      </w:r>
      <w:r w:rsidRPr="00831C52">
        <w:rPr>
          <w:rFonts w:cs="Fd38533-Identity-H"/>
          <w:color w:val="383838"/>
        </w:rPr>
        <w:fldChar w:fldCharType="begin"/>
      </w:r>
      <w:r w:rsidRPr="00831C52">
        <w:rPr>
          <w:rFonts w:cs="Fd38533-Identity-H"/>
          <w:color w:val="383838"/>
        </w:rPr>
        <w:instrText xml:space="preserve"> SEQ Preglednica \* ARABIC </w:instrText>
      </w:r>
      <w:r w:rsidRPr="00831C52">
        <w:rPr>
          <w:rFonts w:cs="Fd38533-Identity-H"/>
          <w:color w:val="383838"/>
        </w:rPr>
        <w:fldChar w:fldCharType="separate"/>
      </w:r>
      <w:r w:rsidRPr="00831C52">
        <w:rPr>
          <w:rFonts w:cs="Fd38533-Identity-H"/>
          <w:color w:val="383838"/>
        </w:rPr>
        <w:t>1</w:t>
      </w:r>
      <w:r w:rsidRPr="00831C52">
        <w:rPr>
          <w:rFonts w:cs="Fd38533-Identity-H"/>
          <w:color w:val="383838"/>
        </w:rPr>
        <w:fldChar w:fldCharType="end"/>
      </w:r>
      <w:r w:rsidRPr="00831C52">
        <w:rPr>
          <w:rFonts w:cs="Fd38533-Identity-H"/>
          <w:color w:val="383838"/>
        </w:rPr>
        <w:t xml:space="preserve">: Osnovni podatki o </w:t>
      </w:r>
      <w:proofErr w:type="spellStart"/>
      <w:r w:rsidRPr="00831C52">
        <w:rPr>
          <w:rFonts w:cs="Fd38533-Identity-H"/>
          <w:color w:val="383838"/>
        </w:rPr>
        <w:t>piezometrih</w:t>
      </w:r>
      <w:proofErr w:type="spellEnd"/>
      <w:r w:rsidRPr="00831C52">
        <w:rPr>
          <w:rFonts w:cs="Fd38533-Identity-H"/>
          <w:color w:val="383838"/>
        </w:rPr>
        <w:t xml:space="preserve"> nad predorom, ki bodo vključeni v monitoring </w:t>
      </w:r>
    </w:p>
    <w:tbl>
      <w:tblPr>
        <w:tblStyle w:val="Tabelamre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73"/>
        <w:gridCol w:w="2262"/>
        <w:gridCol w:w="2262"/>
        <w:gridCol w:w="2275"/>
      </w:tblGrid>
      <w:tr w:rsidR="0062016D" w:rsidRPr="00831C52" w14:paraId="4248F771" w14:textId="77777777" w:rsidTr="00831C52">
        <w:tc>
          <w:tcPr>
            <w:tcW w:w="2303" w:type="dxa"/>
            <w:shd w:val="clear" w:color="auto" w:fill="F2F2F2" w:themeFill="background1" w:themeFillShade="F2"/>
            <w:vAlign w:val="center"/>
          </w:tcPr>
          <w:p w14:paraId="1A55E8BA"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 xml:space="preserve">Oznaka </w:t>
            </w:r>
            <w:proofErr w:type="spellStart"/>
            <w:r w:rsidRPr="00831C52">
              <w:rPr>
                <w:rFonts w:cs="Fd38533-Identity-H"/>
                <w:color w:val="383838"/>
              </w:rPr>
              <w:t>piezometra</w:t>
            </w:r>
            <w:proofErr w:type="spellEnd"/>
          </w:p>
        </w:tc>
        <w:tc>
          <w:tcPr>
            <w:tcW w:w="2303" w:type="dxa"/>
            <w:shd w:val="clear" w:color="auto" w:fill="F2F2F2" w:themeFill="background1" w:themeFillShade="F2"/>
            <w:vAlign w:val="center"/>
          </w:tcPr>
          <w:p w14:paraId="6CCDF472" w14:textId="77777777" w:rsidR="0062016D" w:rsidRPr="00831C52" w:rsidRDefault="0062016D" w:rsidP="00831C52">
            <w:pPr>
              <w:autoSpaceDE w:val="0"/>
              <w:autoSpaceDN w:val="0"/>
              <w:adjustRightInd w:val="0"/>
              <w:spacing w:line="276" w:lineRule="auto"/>
              <w:jc w:val="center"/>
              <w:rPr>
                <w:rFonts w:cs="Fd38533-Identity-H"/>
                <w:color w:val="383838"/>
              </w:rPr>
            </w:pPr>
            <w:proofErr w:type="spellStart"/>
            <w:r w:rsidRPr="00831C52">
              <w:rPr>
                <w:rFonts w:cs="Fd38533-Identity-H"/>
                <w:color w:val="383838"/>
              </w:rPr>
              <w:t>GkY</w:t>
            </w:r>
            <w:proofErr w:type="spellEnd"/>
          </w:p>
        </w:tc>
        <w:tc>
          <w:tcPr>
            <w:tcW w:w="2303" w:type="dxa"/>
            <w:shd w:val="clear" w:color="auto" w:fill="F2F2F2" w:themeFill="background1" w:themeFillShade="F2"/>
            <w:vAlign w:val="center"/>
          </w:tcPr>
          <w:p w14:paraId="3427A131" w14:textId="77777777" w:rsidR="0062016D" w:rsidRPr="00831C52" w:rsidRDefault="0062016D" w:rsidP="00831C52">
            <w:pPr>
              <w:autoSpaceDE w:val="0"/>
              <w:autoSpaceDN w:val="0"/>
              <w:adjustRightInd w:val="0"/>
              <w:spacing w:line="276" w:lineRule="auto"/>
              <w:jc w:val="center"/>
              <w:rPr>
                <w:rFonts w:cs="Fd38533-Identity-H"/>
                <w:color w:val="383838"/>
              </w:rPr>
            </w:pPr>
            <w:proofErr w:type="spellStart"/>
            <w:r w:rsidRPr="00831C52">
              <w:rPr>
                <w:rFonts w:cs="Fd38533-Identity-H"/>
                <w:color w:val="383838"/>
              </w:rPr>
              <w:t>GkX</w:t>
            </w:r>
            <w:proofErr w:type="spellEnd"/>
          </w:p>
        </w:tc>
        <w:tc>
          <w:tcPr>
            <w:tcW w:w="2303" w:type="dxa"/>
            <w:shd w:val="clear" w:color="auto" w:fill="F2F2F2" w:themeFill="background1" w:themeFillShade="F2"/>
            <w:vAlign w:val="center"/>
          </w:tcPr>
          <w:p w14:paraId="6F5F9E4E"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 xml:space="preserve">Okvirna prehodnost </w:t>
            </w:r>
            <w:proofErr w:type="spellStart"/>
            <w:r w:rsidRPr="00831C52">
              <w:rPr>
                <w:rFonts w:cs="Fd38533-Identity-H"/>
                <w:color w:val="383838"/>
              </w:rPr>
              <w:t>piezometrov</w:t>
            </w:r>
            <w:proofErr w:type="spellEnd"/>
          </w:p>
        </w:tc>
      </w:tr>
      <w:tr w:rsidR="0062016D" w:rsidRPr="00831C52" w14:paraId="6598B496" w14:textId="77777777" w:rsidTr="00831C52">
        <w:tc>
          <w:tcPr>
            <w:tcW w:w="2303" w:type="dxa"/>
          </w:tcPr>
          <w:p w14:paraId="0449937B"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PEK-5/17*</w:t>
            </w:r>
          </w:p>
        </w:tc>
        <w:tc>
          <w:tcPr>
            <w:tcW w:w="2303" w:type="dxa"/>
          </w:tcPr>
          <w:p w14:paraId="15AB789A"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551602</w:t>
            </w:r>
          </w:p>
        </w:tc>
        <w:tc>
          <w:tcPr>
            <w:tcW w:w="2303" w:type="dxa"/>
          </w:tcPr>
          <w:p w14:paraId="6E3E7825"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160064</w:t>
            </w:r>
          </w:p>
        </w:tc>
        <w:tc>
          <w:tcPr>
            <w:tcW w:w="2303" w:type="dxa"/>
          </w:tcPr>
          <w:p w14:paraId="6D94193A"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33 m</w:t>
            </w:r>
          </w:p>
        </w:tc>
      </w:tr>
      <w:tr w:rsidR="0062016D" w:rsidRPr="00831C52" w14:paraId="6F561541" w14:textId="77777777" w:rsidTr="00831C52">
        <w:tc>
          <w:tcPr>
            <w:tcW w:w="2303" w:type="dxa"/>
          </w:tcPr>
          <w:p w14:paraId="2E54DBB3"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PEK-9/17</w:t>
            </w:r>
          </w:p>
        </w:tc>
        <w:tc>
          <w:tcPr>
            <w:tcW w:w="2303" w:type="dxa"/>
          </w:tcPr>
          <w:p w14:paraId="087D2983"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551788</w:t>
            </w:r>
          </w:p>
        </w:tc>
        <w:tc>
          <w:tcPr>
            <w:tcW w:w="2303" w:type="dxa"/>
          </w:tcPr>
          <w:p w14:paraId="44AE4501"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160567</w:t>
            </w:r>
          </w:p>
        </w:tc>
        <w:tc>
          <w:tcPr>
            <w:tcW w:w="2303" w:type="dxa"/>
          </w:tcPr>
          <w:p w14:paraId="6C9A1CF7"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30 m</w:t>
            </w:r>
          </w:p>
        </w:tc>
      </w:tr>
      <w:tr w:rsidR="0062016D" w:rsidRPr="00831C52" w14:paraId="5A83F625" w14:textId="77777777" w:rsidTr="00831C52">
        <w:tc>
          <w:tcPr>
            <w:tcW w:w="2303" w:type="dxa"/>
          </w:tcPr>
          <w:p w14:paraId="547A639C"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PEK-11/17</w:t>
            </w:r>
          </w:p>
        </w:tc>
        <w:tc>
          <w:tcPr>
            <w:tcW w:w="2303" w:type="dxa"/>
          </w:tcPr>
          <w:p w14:paraId="764C4165"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552109</w:t>
            </w:r>
          </w:p>
        </w:tc>
        <w:tc>
          <w:tcPr>
            <w:tcW w:w="2303" w:type="dxa"/>
          </w:tcPr>
          <w:p w14:paraId="6675A4D8"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161029</w:t>
            </w:r>
          </w:p>
        </w:tc>
        <w:tc>
          <w:tcPr>
            <w:tcW w:w="2303" w:type="dxa"/>
          </w:tcPr>
          <w:p w14:paraId="4A41D48D"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40 m</w:t>
            </w:r>
          </w:p>
        </w:tc>
      </w:tr>
    </w:tbl>
    <w:p w14:paraId="1386C9E1" w14:textId="078598C1" w:rsidR="0062016D" w:rsidRPr="00831C52" w:rsidRDefault="0062016D" w:rsidP="0062016D">
      <w:pPr>
        <w:autoSpaceDE w:val="0"/>
        <w:autoSpaceDN w:val="0"/>
        <w:adjustRightInd w:val="0"/>
        <w:spacing w:after="0" w:line="276" w:lineRule="auto"/>
        <w:jc w:val="both"/>
        <w:rPr>
          <w:rFonts w:cs="Fd38533-Identity-H"/>
          <w:color w:val="383838"/>
        </w:rPr>
      </w:pPr>
      <w:r w:rsidRPr="00831C52">
        <w:rPr>
          <w:rFonts w:cs="Fd38533-Identity-H"/>
          <w:color w:val="383838"/>
        </w:rPr>
        <w:t xml:space="preserve">*V </w:t>
      </w:r>
      <w:proofErr w:type="spellStart"/>
      <w:r w:rsidRPr="00831C52">
        <w:rPr>
          <w:rFonts w:cs="Fd38533-Identity-H"/>
          <w:color w:val="383838"/>
        </w:rPr>
        <w:t>okoljski</w:t>
      </w:r>
      <w:proofErr w:type="spellEnd"/>
      <w:r w:rsidRPr="00831C52">
        <w:rPr>
          <w:rFonts w:cs="Fd38533-Identity-H"/>
          <w:color w:val="383838"/>
        </w:rPr>
        <w:t xml:space="preserve"> del monitoringa je vključena vrtina PEK-5 narejena v sklopu IDP</w:t>
      </w:r>
      <w:r w:rsidR="00164D3B">
        <w:rPr>
          <w:rFonts w:cs="Fd38533-Identity-H"/>
          <w:color w:val="383838"/>
        </w:rPr>
        <w:t xml:space="preserve"> in </w:t>
      </w:r>
      <w:r w:rsidRPr="00831C52">
        <w:rPr>
          <w:rFonts w:cs="Fd38533-Identity-H"/>
          <w:color w:val="383838"/>
        </w:rPr>
        <w:t>ne gre za isti vrtini</w:t>
      </w:r>
    </w:p>
    <w:p w14:paraId="34FB6773" w14:textId="77777777" w:rsidR="0062016D" w:rsidRPr="00831C52" w:rsidRDefault="0062016D" w:rsidP="0062016D">
      <w:pPr>
        <w:autoSpaceDE w:val="0"/>
        <w:autoSpaceDN w:val="0"/>
        <w:adjustRightInd w:val="0"/>
        <w:spacing w:after="0" w:line="276" w:lineRule="auto"/>
        <w:jc w:val="both"/>
        <w:rPr>
          <w:rFonts w:cs="Fd38533-Identity-H"/>
          <w:color w:val="383838"/>
        </w:rPr>
      </w:pPr>
    </w:p>
    <w:p w14:paraId="2BBC6EC9" w14:textId="77777777" w:rsidR="0062016D" w:rsidRDefault="0062016D" w:rsidP="0062016D">
      <w:pPr>
        <w:autoSpaceDE w:val="0"/>
        <w:autoSpaceDN w:val="0"/>
        <w:adjustRightInd w:val="0"/>
        <w:spacing w:after="0" w:line="276" w:lineRule="auto"/>
        <w:jc w:val="both"/>
        <w:rPr>
          <w:rFonts w:cs="Fd38533-Identity-H"/>
          <w:color w:val="383838"/>
        </w:rPr>
      </w:pPr>
      <w:r w:rsidRPr="00831C52">
        <w:rPr>
          <w:rFonts w:cs="Fd38533-Identity-H"/>
          <w:color w:val="383838"/>
        </w:rPr>
        <w:t xml:space="preserve">Na ožjem območju predora Pekel ni registriranih vodnih zajetji in izvirov, na katere bi gradnja utegnila vplivati. </w:t>
      </w:r>
    </w:p>
    <w:p w14:paraId="6063EDA1" w14:textId="77777777" w:rsidR="003525F9" w:rsidRPr="00831C52" w:rsidRDefault="003525F9" w:rsidP="0062016D">
      <w:pPr>
        <w:autoSpaceDE w:val="0"/>
        <w:autoSpaceDN w:val="0"/>
        <w:adjustRightInd w:val="0"/>
        <w:spacing w:after="0" w:line="276" w:lineRule="auto"/>
        <w:jc w:val="both"/>
        <w:rPr>
          <w:rFonts w:cs="Fd38533-Identity-H"/>
          <w:color w:val="383838"/>
        </w:rPr>
      </w:pPr>
    </w:p>
    <w:p w14:paraId="4E9E9E81" w14:textId="77777777" w:rsidR="0062016D" w:rsidRPr="004270C7" w:rsidRDefault="0062016D" w:rsidP="0062016D">
      <w:pPr>
        <w:pStyle w:val="Naslov3"/>
        <w:spacing w:before="40" w:after="0"/>
      </w:pPr>
      <w:r w:rsidRPr="004270C7">
        <w:t>Hidrogeološki monitoring na območju trajnega vnosa izkopanega materiala</w:t>
      </w:r>
    </w:p>
    <w:p w14:paraId="3286C010" w14:textId="77777777" w:rsidR="003525F9" w:rsidRDefault="003525F9" w:rsidP="00831C52">
      <w:pPr>
        <w:autoSpaceDE w:val="0"/>
        <w:autoSpaceDN w:val="0"/>
        <w:adjustRightInd w:val="0"/>
        <w:spacing w:after="0" w:line="276" w:lineRule="auto"/>
        <w:jc w:val="both"/>
        <w:rPr>
          <w:rFonts w:cs="Fd38533-Identity-H"/>
          <w:color w:val="383838"/>
        </w:rPr>
      </w:pPr>
    </w:p>
    <w:p w14:paraId="363387BE" w14:textId="2B41CF46" w:rsidR="0062016D" w:rsidRDefault="0062016D" w:rsidP="00831C52">
      <w:pPr>
        <w:autoSpaceDE w:val="0"/>
        <w:autoSpaceDN w:val="0"/>
        <w:adjustRightInd w:val="0"/>
        <w:spacing w:after="0" w:line="276" w:lineRule="auto"/>
        <w:jc w:val="both"/>
        <w:rPr>
          <w:rFonts w:cs="Fd38533-Identity-H"/>
          <w:color w:val="383838"/>
        </w:rPr>
      </w:pPr>
      <w:r w:rsidRPr="00831C52">
        <w:rPr>
          <w:rFonts w:cs="Fd38533-Identity-H"/>
          <w:color w:val="383838"/>
        </w:rPr>
        <w:t xml:space="preserve">V sklop hidrogeološkega monitoringa gradnje predora je potrebno vključiti tudi mesta trajnih vnosov viškov materiala. Na podlagi meritev se določa erozijska ogroženost nasutij zaradi eventualnega dviga nivoja podzemne vode ob zasutju ter vrednotiti vplive lokacij trajnega vnosa materiala na bližnje vodne vire z izdanim vodnimi dovoljeni. Na lokacijah trajnega vnosa materiala 1, 1a, 2, 3 ,4 je že vgrajenih 8 začasnih </w:t>
      </w:r>
      <w:proofErr w:type="spellStart"/>
      <w:r w:rsidRPr="00831C52">
        <w:rPr>
          <w:rFonts w:cs="Fd38533-Identity-H"/>
          <w:color w:val="383838"/>
        </w:rPr>
        <w:t>piezometrov</w:t>
      </w:r>
      <w:proofErr w:type="spellEnd"/>
      <w:r w:rsidRPr="00831C52">
        <w:rPr>
          <w:rFonts w:cs="Fd38533-Identity-H"/>
          <w:color w:val="383838"/>
        </w:rPr>
        <w:t>, kot je prikazano na sliki</w:t>
      </w:r>
      <w:r w:rsidR="00831C52">
        <w:rPr>
          <w:rFonts w:cs="Fd38533-Identity-H"/>
          <w:color w:val="383838"/>
        </w:rPr>
        <w:t xml:space="preserve"> 2</w:t>
      </w:r>
      <w:r w:rsidRPr="00831C52">
        <w:rPr>
          <w:rFonts w:cs="Fd38533-Identity-H"/>
          <w:color w:val="383838"/>
        </w:rPr>
        <w:t>.</w:t>
      </w:r>
    </w:p>
    <w:p w14:paraId="3E119FE5" w14:textId="77777777" w:rsidR="003525F9" w:rsidRDefault="003525F9" w:rsidP="00831C52">
      <w:pPr>
        <w:autoSpaceDE w:val="0"/>
        <w:autoSpaceDN w:val="0"/>
        <w:adjustRightInd w:val="0"/>
        <w:spacing w:after="0" w:line="276" w:lineRule="auto"/>
        <w:jc w:val="both"/>
        <w:rPr>
          <w:rFonts w:cs="Fd38533-Identity-H"/>
          <w:color w:val="383838"/>
        </w:rPr>
      </w:pPr>
    </w:p>
    <w:p w14:paraId="37CC9234" w14:textId="77777777" w:rsidR="003525F9" w:rsidRDefault="003525F9" w:rsidP="003525F9">
      <w:pPr>
        <w:autoSpaceDE w:val="0"/>
        <w:autoSpaceDN w:val="0"/>
        <w:adjustRightInd w:val="0"/>
        <w:spacing w:after="0" w:line="276" w:lineRule="auto"/>
        <w:jc w:val="both"/>
        <w:rPr>
          <w:rFonts w:cs="Fd38533-Identity-H"/>
          <w:color w:val="383838"/>
        </w:rPr>
      </w:pPr>
      <w:r w:rsidRPr="00347FA2">
        <w:rPr>
          <w:rFonts w:cs="Fd38533-Identity-H"/>
          <w:color w:val="383838"/>
        </w:rPr>
        <w:t xml:space="preserve">V vseh osmih </w:t>
      </w:r>
      <w:proofErr w:type="spellStart"/>
      <w:r w:rsidRPr="00347FA2">
        <w:rPr>
          <w:rFonts w:cs="Fd38533-Identity-H"/>
          <w:color w:val="383838"/>
        </w:rPr>
        <w:t>piezometrih</w:t>
      </w:r>
      <w:proofErr w:type="spellEnd"/>
      <w:r w:rsidRPr="00347FA2">
        <w:rPr>
          <w:rFonts w:cs="Fd38533-Identity-H"/>
          <w:color w:val="383838"/>
        </w:rPr>
        <w:t xml:space="preserve"> se enkrat mesečno ročno izmeri globino do podzemne vode. Pred začetkom meritev se naj referenčne točke (koto PVC cevi) </w:t>
      </w:r>
      <w:proofErr w:type="spellStart"/>
      <w:r w:rsidRPr="00347FA2">
        <w:rPr>
          <w:rFonts w:cs="Fd38533-Identity-H"/>
          <w:color w:val="383838"/>
        </w:rPr>
        <w:t>piezometrov</w:t>
      </w:r>
      <w:proofErr w:type="spellEnd"/>
      <w:r w:rsidRPr="00347FA2">
        <w:rPr>
          <w:rFonts w:cs="Fd38533-Identity-H"/>
          <w:color w:val="383838"/>
        </w:rPr>
        <w:t xml:space="preserve"> geodetsko posname, tako bo poskrbljeno za zadostno natančnost izvedenih meritev. </w:t>
      </w:r>
    </w:p>
    <w:p w14:paraId="7CCBF6EB" w14:textId="77777777" w:rsidR="003525F9" w:rsidRPr="00831C52" w:rsidRDefault="003525F9" w:rsidP="00831C52">
      <w:pPr>
        <w:autoSpaceDE w:val="0"/>
        <w:autoSpaceDN w:val="0"/>
        <w:adjustRightInd w:val="0"/>
        <w:spacing w:after="0" w:line="276" w:lineRule="auto"/>
        <w:jc w:val="both"/>
        <w:rPr>
          <w:rFonts w:cs="Fd38533-Identity-H"/>
          <w:color w:val="383838"/>
        </w:rPr>
      </w:pPr>
    </w:p>
    <w:p w14:paraId="71EB456F" w14:textId="77777777" w:rsidR="0062016D" w:rsidRPr="004270C7" w:rsidRDefault="0062016D" w:rsidP="0062016D">
      <w:pPr>
        <w:spacing w:after="0"/>
        <w:jc w:val="center"/>
      </w:pPr>
      <w:r w:rsidRPr="004270C7">
        <w:rPr>
          <w:noProof/>
          <w:lang w:eastAsia="sl-SI"/>
        </w:rPr>
        <w:lastRenderedPageBreak/>
        <w:drawing>
          <wp:inline distT="0" distB="0" distL="0" distR="0" wp14:anchorId="7F62C0A1" wp14:editId="0A84D1DC">
            <wp:extent cx="4272527" cy="36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2527" cy="3600000"/>
                    </a:xfrm>
                    <a:prstGeom prst="rect">
                      <a:avLst/>
                    </a:prstGeom>
                    <a:noFill/>
                    <a:ln>
                      <a:noFill/>
                    </a:ln>
                  </pic:spPr>
                </pic:pic>
              </a:graphicData>
            </a:graphic>
          </wp:inline>
        </w:drawing>
      </w:r>
    </w:p>
    <w:p w14:paraId="69D3A31D" w14:textId="77777777" w:rsidR="0062016D" w:rsidRPr="00831C52" w:rsidRDefault="0062016D" w:rsidP="00831C52">
      <w:pPr>
        <w:autoSpaceDE w:val="0"/>
        <w:autoSpaceDN w:val="0"/>
        <w:adjustRightInd w:val="0"/>
        <w:spacing w:after="0" w:line="276" w:lineRule="auto"/>
        <w:jc w:val="both"/>
        <w:rPr>
          <w:rFonts w:cs="Fd38533-Identity-H"/>
          <w:color w:val="383838"/>
        </w:rPr>
      </w:pPr>
      <w:r w:rsidRPr="00831C52">
        <w:rPr>
          <w:rFonts w:cs="Fd38533-Identity-H"/>
          <w:color w:val="383838"/>
        </w:rPr>
        <w:t xml:space="preserve">Slika </w:t>
      </w:r>
      <w:r w:rsidRPr="00831C52">
        <w:rPr>
          <w:rFonts w:cs="Fd38533-Identity-H"/>
          <w:color w:val="383838"/>
        </w:rPr>
        <w:fldChar w:fldCharType="begin"/>
      </w:r>
      <w:r w:rsidRPr="00831C52">
        <w:rPr>
          <w:rFonts w:cs="Fd38533-Identity-H"/>
          <w:color w:val="383838"/>
        </w:rPr>
        <w:instrText xml:space="preserve"> SEQ Slika \* ARABIC </w:instrText>
      </w:r>
      <w:r w:rsidRPr="00831C52">
        <w:rPr>
          <w:rFonts w:cs="Fd38533-Identity-H"/>
          <w:color w:val="383838"/>
        </w:rPr>
        <w:fldChar w:fldCharType="separate"/>
      </w:r>
      <w:r w:rsidRPr="00831C52">
        <w:rPr>
          <w:rFonts w:cs="Fd38533-Identity-H"/>
          <w:color w:val="383838"/>
        </w:rPr>
        <w:t>2</w:t>
      </w:r>
      <w:r w:rsidRPr="00831C52">
        <w:rPr>
          <w:rFonts w:cs="Fd38533-Identity-H"/>
          <w:color w:val="383838"/>
        </w:rPr>
        <w:fldChar w:fldCharType="end"/>
      </w:r>
      <w:r w:rsidRPr="00831C52">
        <w:rPr>
          <w:rFonts w:cs="Fd38533-Identity-H"/>
          <w:color w:val="383838"/>
        </w:rPr>
        <w:t xml:space="preserve">: Lokacije </w:t>
      </w:r>
      <w:proofErr w:type="spellStart"/>
      <w:r w:rsidRPr="00831C52">
        <w:rPr>
          <w:rFonts w:cs="Fd38533-Identity-H"/>
          <w:color w:val="383838"/>
        </w:rPr>
        <w:t>piezometrov</w:t>
      </w:r>
      <w:proofErr w:type="spellEnd"/>
      <w:r w:rsidRPr="00831C52">
        <w:rPr>
          <w:rFonts w:cs="Fd38533-Identity-H"/>
          <w:color w:val="383838"/>
        </w:rPr>
        <w:t xml:space="preserve"> za hidrogeološki monitoring na območjih trajnega vnosa viškov materiala</w:t>
      </w:r>
    </w:p>
    <w:p w14:paraId="7682E9B2" w14:textId="7642A30A" w:rsidR="003525F9" w:rsidRPr="00831C52" w:rsidRDefault="003525F9" w:rsidP="00831C52">
      <w:pPr>
        <w:autoSpaceDE w:val="0"/>
        <w:autoSpaceDN w:val="0"/>
        <w:adjustRightInd w:val="0"/>
        <w:spacing w:after="0" w:line="276" w:lineRule="auto"/>
        <w:jc w:val="both"/>
        <w:rPr>
          <w:rFonts w:cs="Fd38533-Identity-H"/>
          <w:color w:val="383838"/>
        </w:rPr>
      </w:pPr>
    </w:p>
    <w:p w14:paraId="458D98D5" w14:textId="77777777" w:rsidR="0062016D" w:rsidRPr="00831C52" w:rsidRDefault="0062016D" w:rsidP="00831C52">
      <w:pPr>
        <w:autoSpaceDE w:val="0"/>
        <w:autoSpaceDN w:val="0"/>
        <w:adjustRightInd w:val="0"/>
        <w:spacing w:after="0" w:line="276" w:lineRule="auto"/>
        <w:jc w:val="both"/>
        <w:rPr>
          <w:rFonts w:cs="Fd38533-Identity-H"/>
          <w:color w:val="383838"/>
        </w:rPr>
      </w:pPr>
      <w:r w:rsidRPr="00831C52">
        <w:rPr>
          <w:rFonts w:cs="Fd38533-Identity-H"/>
          <w:color w:val="383838"/>
        </w:rPr>
        <w:t xml:space="preserve">Preglednica </w:t>
      </w:r>
      <w:r w:rsidRPr="00831C52">
        <w:rPr>
          <w:rFonts w:cs="Fd38533-Identity-H"/>
          <w:color w:val="383838"/>
        </w:rPr>
        <w:fldChar w:fldCharType="begin"/>
      </w:r>
      <w:r w:rsidRPr="00831C52">
        <w:rPr>
          <w:rFonts w:cs="Fd38533-Identity-H"/>
          <w:color w:val="383838"/>
        </w:rPr>
        <w:instrText xml:space="preserve"> SEQ Preglednica \* ARABIC </w:instrText>
      </w:r>
      <w:r w:rsidRPr="00831C52">
        <w:rPr>
          <w:rFonts w:cs="Fd38533-Identity-H"/>
          <w:color w:val="383838"/>
        </w:rPr>
        <w:fldChar w:fldCharType="separate"/>
      </w:r>
      <w:r w:rsidRPr="00831C52">
        <w:rPr>
          <w:rFonts w:cs="Fd38533-Identity-H"/>
          <w:color w:val="383838"/>
        </w:rPr>
        <w:t>2</w:t>
      </w:r>
      <w:r w:rsidRPr="00831C52">
        <w:rPr>
          <w:rFonts w:cs="Fd38533-Identity-H"/>
          <w:color w:val="383838"/>
        </w:rPr>
        <w:fldChar w:fldCharType="end"/>
      </w:r>
      <w:r w:rsidRPr="00831C52">
        <w:rPr>
          <w:rFonts w:cs="Fd38533-Identity-H"/>
          <w:color w:val="383838"/>
        </w:rPr>
        <w:t xml:space="preserve">: Okvirne lokacije začasnih </w:t>
      </w:r>
      <w:proofErr w:type="spellStart"/>
      <w:r w:rsidRPr="00831C52">
        <w:rPr>
          <w:rFonts w:cs="Fd38533-Identity-H"/>
          <w:color w:val="383838"/>
        </w:rPr>
        <w:t>piezometrov</w:t>
      </w:r>
      <w:proofErr w:type="spellEnd"/>
      <w:r w:rsidRPr="00831C52">
        <w:rPr>
          <w:rFonts w:cs="Fd38533-Identity-H"/>
          <w:color w:val="383838"/>
        </w:rPr>
        <w:t>, ki se nahajajo na območjih trajnega vnosa odpadkov</w:t>
      </w:r>
    </w:p>
    <w:tbl>
      <w:tblPr>
        <w:tblStyle w:val="Tabelamre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7"/>
        <w:gridCol w:w="2275"/>
        <w:gridCol w:w="2265"/>
        <w:gridCol w:w="2265"/>
      </w:tblGrid>
      <w:tr w:rsidR="0062016D" w:rsidRPr="00831C52" w14:paraId="0DBFD5FA" w14:textId="77777777" w:rsidTr="00831C52">
        <w:tc>
          <w:tcPr>
            <w:tcW w:w="2303" w:type="dxa"/>
            <w:shd w:val="clear" w:color="auto" w:fill="F2F2F2" w:themeFill="background1" w:themeFillShade="F2"/>
          </w:tcPr>
          <w:p w14:paraId="642CF32D"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Lokacije trajnega vnosa</w:t>
            </w:r>
          </w:p>
        </w:tc>
        <w:tc>
          <w:tcPr>
            <w:tcW w:w="2303" w:type="dxa"/>
            <w:shd w:val="clear" w:color="auto" w:fill="F2F2F2" w:themeFill="background1" w:themeFillShade="F2"/>
          </w:tcPr>
          <w:p w14:paraId="2B79F059"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 xml:space="preserve">Oznaka </w:t>
            </w:r>
            <w:proofErr w:type="spellStart"/>
            <w:r w:rsidRPr="00831C52">
              <w:rPr>
                <w:rFonts w:cs="Fd38533-Identity-H"/>
                <w:color w:val="383838"/>
              </w:rPr>
              <w:t>piezometra</w:t>
            </w:r>
            <w:proofErr w:type="spellEnd"/>
          </w:p>
        </w:tc>
        <w:tc>
          <w:tcPr>
            <w:tcW w:w="2303" w:type="dxa"/>
            <w:shd w:val="clear" w:color="auto" w:fill="F2F2F2" w:themeFill="background1" w:themeFillShade="F2"/>
          </w:tcPr>
          <w:p w14:paraId="0006487F" w14:textId="77777777" w:rsidR="0062016D" w:rsidRPr="00831C52" w:rsidRDefault="0062016D" w:rsidP="00831C52">
            <w:pPr>
              <w:autoSpaceDE w:val="0"/>
              <w:autoSpaceDN w:val="0"/>
              <w:adjustRightInd w:val="0"/>
              <w:spacing w:line="276" w:lineRule="auto"/>
              <w:jc w:val="center"/>
              <w:rPr>
                <w:rFonts w:cs="Fd38533-Identity-H"/>
                <w:color w:val="383838"/>
              </w:rPr>
            </w:pPr>
            <w:proofErr w:type="spellStart"/>
            <w:r w:rsidRPr="00831C52">
              <w:rPr>
                <w:rFonts w:cs="Fd38533-Identity-H"/>
                <w:color w:val="383838"/>
              </w:rPr>
              <w:t>GkY</w:t>
            </w:r>
            <w:proofErr w:type="spellEnd"/>
          </w:p>
        </w:tc>
        <w:tc>
          <w:tcPr>
            <w:tcW w:w="2303" w:type="dxa"/>
            <w:shd w:val="clear" w:color="auto" w:fill="F2F2F2" w:themeFill="background1" w:themeFillShade="F2"/>
          </w:tcPr>
          <w:p w14:paraId="0C17F287" w14:textId="77777777" w:rsidR="0062016D" w:rsidRPr="00831C52" w:rsidRDefault="0062016D" w:rsidP="00831C52">
            <w:pPr>
              <w:autoSpaceDE w:val="0"/>
              <w:autoSpaceDN w:val="0"/>
              <w:adjustRightInd w:val="0"/>
              <w:spacing w:line="276" w:lineRule="auto"/>
              <w:jc w:val="center"/>
              <w:rPr>
                <w:rFonts w:cs="Fd38533-Identity-H"/>
                <w:color w:val="383838"/>
              </w:rPr>
            </w:pPr>
            <w:proofErr w:type="spellStart"/>
            <w:r w:rsidRPr="00831C52">
              <w:rPr>
                <w:rFonts w:cs="Fd38533-Identity-H"/>
                <w:color w:val="383838"/>
              </w:rPr>
              <w:t>GkX</w:t>
            </w:r>
            <w:proofErr w:type="spellEnd"/>
          </w:p>
        </w:tc>
      </w:tr>
      <w:tr w:rsidR="0062016D" w:rsidRPr="00831C52" w14:paraId="44CACC59" w14:textId="77777777" w:rsidTr="00831C52">
        <w:tc>
          <w:tcPr>
            <w:tcW w:w="2303" w:type="dxa"/>
          </w:tcPr>
          <w:p w14:paraId="13808A0B"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1,1a</w:t>
            </w:r>
          </w:p>
        </w:tc>
        <w:tc>
          <w:tcPr>
            <w:tcW w:w="2303" w:type="dxa"/>
          </w:tcPr>
          <w:p w14:paraId="453C8E73"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Pz-1</w:t>
            </w:r>
          </w:p>
        </w:tc>
        <w:tc>
          <w:tcPr>
            <w:tcW w:w="2303" w:type="dxa"/>
          </w:tcPr>
          <w:p w14:paraId="3F3199E1"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551522</w:t>
            </w:r>
          </w:p>
        </w:tc>
        <w:tc>
          <w:tcPr>
            <w:tcW w:w="2303" w:type="dxa"/>
          </w:tcPr>
          <w:p w14:paraId="6CE914AB"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161077</w:t>
            </w:r>
          </w:p>
        </w:tc>
      </w:tr>
      <w:tr w:rsidR="0062016D" w:rsidRPr="00831C52" w14:paraId="57157F27" w14:textId="77777777" w:rsidTr="00831C52">
        <w:tc>
          <w:tcPr>
            <w:tcW w:w="2303" w:type="dxa"/>
          </w:tcPr>
          <w:p w14:paraId="330E3F49"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1,1a</w:t>
            </w:r>
          </w:p>
        </w:tc>
        <w:tc>
          <w:tcPr>
            <w:tcW w:w="2303" w:type="dxa"/>
          </w:tcPr>
          <w:p w14:paraId="449E9BE6"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Pz-2</w:t>
            </w:r>
          </w:p>
        </w:tc>
        <w:tc>
          <w:tcPr>
            <w:tcW w:w="2303" w:type="dxa"/>
          </w:tcPr>
          <w:p w14:paraId="13CFB23B"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551514</w:t>
            </w:r>
          </w:p>
        </w:tc>
        <w:tc>
          <w:tcPr>
            <w:tcW w:w="2303" w:type="dxa"/>
          </w:tcPr>
          <w:p w14:paraId="21F53596"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160918</w:t>
            </w:r>
          </w:p>
        </w:tc>
      </w:tr>
      <w:tr w:rsidR="0062016D" w:rsidRPr="00831C52" w14:paraId="22D0AE48" w14:textId="77777777" w:rsidTr="00831C52">
        <w:tc>
          <w:tcPr>
            <w:tcW w:w="2303" w:type="dxa"/>
          </w:tcPr>
          <w:p w14:paraId="6EBBD5D4"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4</w:t>
            </w:r>
          </w:p>
        </w:tc>
        <w:tc>
          <w:tcPr>
            <w:tcW w:w="2303" w:type="dxa"/>
          </w:tcPr>
          <w:p w14:paraId="37071DFA"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Pz-3</w:t>
            </w:r>
          </w:p>
        </w:tc>
        <w:tc>
          <w:tcPr>
            <w:tcW w:w="2303" w:type="dxa"/>
          </w:tcPr>
          <w:p w14:paraId="2715D251"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551376</w:t>
            </w:r>
          </w:p>
        </w:tc>
        <w:tc>
          <w:tcPr>
            <w:tcW w:w="2303" w:type="dxa"/>
          </w:tcPr>
          <w:p w14:paraId="0B3246BE"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160697</w:t>
            </w:r>
          </w:p>
        </w:tc>
      </w:tr>
      <w:tr w:rsidR="0062016D" w:rsidRPr="00831C52" w14:paraId="7665FCCD" w14:textId="77777777" w:rsidTr="00831C52">
        <w:tc>
          <w:tcPr>
            <w:tcW w:w="2303" w:type="dxa"/>
          </w:tcPr>
          <w:p w14:paraId="3ABAD008"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4</w:t>
            </w:r>
          </w:p>
        </w:tc>
        <w:tc>
          <w:tcPr>
            <w:tcW w:w="2303" w:type="dxa"/>
          </w:tcPr>
          <w:p w14:paraId="2BCB8E83"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Pz-4</w:t>
            </w:r>
          </w:p>
        </w:tc>
        <w:tc>
          <w:tcPr>
            <w:tcW w:w="2303" w:type="dxa"/>
          </w:tcPr>
          <w:p w14:paraId="3B26F5A2"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551436</w:t>
            </w:r>
          </w:p>
        </w:tc>
        <w:tc>
          <w:tcPr>
            <w:tcW w:w="2303" w:type="dxa"/>
          </w:tcPr>
          <w:p w14:paraId="60AA0A9C"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160652</w:t>
            </w:r>
          </w:p>
        </w:tc>
      </w:tr>
      <w:tr w:rsidR="0062016D" w:rsidRPr="00831C52" w14:paraId="531A4329" w14:textId="77777777" w:rsidTr="00831C52">
        <w:tc>
          <w:tcPr>
            <w:tcW w:w="2303" w:type="dxa"/>
          </w:tcPr>
          <w:p w14:paraId="41A04786"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3</w:t>
            </w:r>
          </w:p>
        </w:tc>
        <w:tc>
          <w:tcPr>
            <w:tcW w:w="2303" w:type="dxa"/>
          </w:tcPr>
          <w:p w14:paraId="3CE4ADAE"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Pz-5</w:t>
            </w:r>
          </w:p>
        </w:tc>
        <w:tc>
          <w:tcPr>
            <w:tcW w:w="2303" w:type="dxa"/>
          </w:tcPr>
          <w:p w14:paraId="2BE7C96C"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552439</w:t>
            </w:r>
          </w:p>
        </w:tc>
        <w:tc>
          <w:tcPr>
            <w:tcW w:w="2303" w:type="dxa"/>
          </w:tcPr>
          <w:p w14:paraId="76270C92"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159915</w:t>
            </w:r>
          </w:p>
        </w:tc>
      </w:tr>
      <w:tr w:rsidR="0062016D" w:rsidRPr="00831C52" w14:paraId="4752D503" w14:textId="77777777" w:rsidTr="00831C52">
        <w:tc>
          <w:tcPr>
            <w:tcW w:w="2303" w:type="dxa"/>
          </w:tcPr>
          <w:p w14:paraId="318F5AFB"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3</w:t>
            </w:r>
          </w:p>
        </w:tc>
        <w:tc>
          <w:tcPr>
            <w:tcW w:w="2303" w:type="dxa"/>
          </w:tcPr>
          <w:p w14:paraId="63A215EA"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Pz-6</w:t>
            </w:r>
          </w:p>
        </w:tc>
        <w:tc>
          <w:tcPr>
            <w:tcW w:w="2303" w:type="dxa"/>
          </w:tcPr>
          <w:p w14:paraId="5C2F9DD4"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552538</w:t>
            </w:r>
          </w:p>
        </w:tc>
        <w:tc>
          <w:tcPr>
            <w:tcW w:w="2303" w:type="dxa"/>
          </w:tcPr>
          <w:p w14:paraId="29C6B678"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159820</w:t>
            </w:r>
          </w:p>
        </w:tc>
      </w:tr>
      <w:tr w:rsidR="0062016D" w:rsidRPr="00831C52" w14:paraId="2230BAC1" w14:textId="77777777" w:rsidTr="00831C52">
        <w:tc>
          <w:tcPr>
            <w:tcW w:w="2303" w:type="dxa"/>
          </w:tcPr>
          <w:p w14:paraId="4FC2AF80"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2</w:t>
            </w:r>
          </w:p>
        </w:tc>
        <w:tc>
          <w:tcPr>
            <w:tcW w:w="2303" w:type="dxa"/>
          </w:tcPr>
          <w:p w14:paraId="7AD3B26A"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Pz-7</w:t>
            </w:r>
          </w:p>
        </w:tc>
        <w:tc>
          <w:tcPr>
            <w:tcW w:w="2303" w:type="dxa"/>
          </w:tcPr>
          <w:p w14:paraId="26708272"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552799</w:t>
            </w:r>
          </w:p>
        </w:tc>
        <w:tc>
          <w:tcPr>
            <w:tcW w:w="2303" w:type="dxa"/>
          </w:tcPr>
          <w:p w14:paraId="45492582"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160332</w:t>
            </w:r>
          </w:p>
        </w:tc>
      </w:tr>
      <w:tr w:rsidR="0062016D" w:rsidRPr="00831C52" w14:paraId="123457E0" w14:textId="77777777" w:rsidTr="00831C52">
        <w:tc>
          <w:tcPr>
            <w:tcW w:w="2303" w:type="dxa"/>
          </w:tcPr>
          <w:p w14:paraId="42793F60"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2</w:t>
            </w:r>
          </w:p>
        </w:tc>
        <w:tc>
          <w:tcPr>
            <w:tcW w:w="2303" w:type="dxa"/>
          </w:tcPr>
          <w:p w14:paraId="408127BB"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Pz-8</w:t>
            </w:r>
          </w:p>
        </w:tc>
        <w:tc>
          <w:tcPr>
            <w:tcW w:w="2303" w:type="dxa"/>
          </w:tcPr>
          <w:p w14:paraId="35DE1351"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552806</w:t>
            </w:r>
          </w:p>
        </w:tc>
        <w:tc>
          <w:tcPr>
            <w:tcW w:w="2303" w:type="dxa"/>
          </w:tcPr>
          <w:p w14:paraId="2397D0DC" w14:textId="77777777" w:rsidR="0062016D" w:rsidRPr="00831C52" w:rsidRDefault="0062016D" w:rsidP="00831C52">
            <w:pPr>
              <w:autoSpaceDE w:val="0"/>
              <w:autoSpaceDN w:val="0"/>
              <w:adjustRightInd w:val="0"/>
              <w:spacing w:line="276" w:lineRule="auto"/>
              <w:jc w:val="center"/>
              <w:rPr>
                <w:rFonts w:cs="Fd38533-Identity-H"/>
                <w:color w:val="383838"/>
              </w:rPr>
            </w:pPr>
            <w:r w:rsidRPr="00831C52">
              <w:rPr>
                <w:rFonts w:cs="Fd38533-Identity-H"/>
                <w:color w:val="383838"/>
              </w:rPr>
              <w:t>160250</w:t>
            </w:r>
          </w:p>
        </w:tc>
      </w:tr>
    </w:tbl>
    <w:p w14:paraId="7D1BD894" w14:textId="77777777" w:rsidR="0062016D" w:rsidRPr="00831C52" w:rsidRDefault="0062016D" w:rsidP="00831C52">
      <w:pPr>
        <w:autoSpaceDE w:val="0"/>
        <w:autoSpaceDN w:val="0"/>
        <w:adjustRightInd w:val="0"/>
        <w:spacing w:after="0" w:line="276" w:lineRule="auto"/>
        <w:jc w:val="both"/>
        <w:rPr>
          <w:rFonts w:cs="Fd38533-Identity-H"/>
          <w:color w:val="383838"/>
        </w:rPr>
      </w:pPr>
    </w:p>
    <w:p w14:paraId="3050AC6A" w14:textId="3EEE6D2F" w:rsidR="0062016D" w:rsidRDefault="0062016D" w:rsidP="00831C52">
      <w:pPr>
        <w:autoSpaceDE w:val="0"/>
        <w:autoSpaceDN w:val="0"/>
        <w:adjustRightInd w:val="0"/>
        <w:spacing w:after="0" w:line="276" w:lineRule="auto"/>
        <w:jc w:val="both"/>
        <w:rPr>
          <w:rFonts w:cs="Fd38533-Identity-H"/>
          <w:color w:val="383838"/>
        </w:rPr>
      </w:pPr>
      <w:r w:rsidRPr="00831C52">
        <w:rPr>
          <w:rFonts w:cs="Fd38533-Identity-H"/>
          <w:color w:val="383838"/>
        </w:rPr>
        <w:t xml:space="preserve">Ob izvedbi kontrolnih ročnih meritev se enkrat mesečno v </w:t>
      </w:r>
      <w:proofErr w:type="spellStart"/>
      <w:r w:rsidRPr="00831C52">
        <w:rPr>
          <w:rFonts w:cs="Fd38533-Identity-H"/>
          <w:color w:val="383838"/>
        </w:rPr>
        <w:t>piezometrih</w:t>
      </w:r>
      <w:proofErr w:type="spellEnd"/>
      <w:r w:rsidRPr="00831C52">
        <w:rPr>
          <w:rFonts w:cs="Fd38533-Identity-H"/>
          <w:color w:val="383838"/>
        </w:rPr>
        <w:t xml:space="preserve"> izvede tudi meritve fizikalno kemičnih parametrov. V sklopu fizikalno-kemijskih meritev se z </w:t>
      </w:r>
      <w:proofErr w:type="spellStart"/>
      <w:r w:rsidRPr="00831C52">
        <w:rPr>
          <w:rFonts w:cs="Fd38533-Identity-H"/>
          <w:color w:val="383838"/>
        </w:rPr>
        <w:t>multiparametričnim</w:t>
      </w:r>
      <w:proofErr w:type="spellEnd"/>
      <w:r w:rsidRPr="00831C52">
        <w:rPr>
          <w:rFonts w:cs="Fd38533-Identity-H"/>
          <w:color w:val="383838"/>
        </w:rPr>
        <w:t xml:space="preserve"> merilcem izmeri naslednje parametre vode: pH, specifično električno prevodnost (pri 20°C), nasičen</w:t>
      </w:r>
      <w:r w:rsidR="00831C52">
        <w:rPr>
          <w:rFonts w:cs="Fd38533-Identity-H"/>
          <w:color w:val="383838"/>
        </w:rPr>
        <w:t>os</w:t>
      </w:r>
      <w:r w:rsidRPr="00831C52">
        <w:rPr>
          <w:rFonts w:cs="Fd38533-Identity-H"/>
          <w:color w:val="383838"/>
        </w:rPr>
        <w:t>t s kisikom, oksidacijsko redukcijski potencial, motnost ter temperaturo vode.</w:t>
      </w:r>
    </w:p>
    <w:p w14:paraId="59C5E658" w14:textId="77777777" w:rsidR="003525F9" w:rsidRPr="00831C52" w:rsidRDefault="003525F9" w:rsidP="00831C52">
      <w:pPr>
        <w:autoSpaceDE w:val="0"/>
        <w:autoSpaceDN w:val="0"/>
        <w:adjustRightInd w:val="0"/>
        <w:spacing w:after="0" w:line="276" w:lineRule="auto"/>
        <w:jc w:val="both"/>
        <w:rPr>
          <w:rFonts w:cs="Fd38533-Identity-H"/>
          <w:color w:val="383838"/>
        </w:rPr>
      </w:pPr>
    </w:p>
    <w:p w14:paraId="21F321B8" w14:textId="77777777" w:rsidR="0062016D" w:rsidRDefault="0062016D" w:rsidP="00831C52">
      <w:pPr>
        <w:autoSpaceDE w:val="0"/>
        <w:autoSpaceDN w:val="0"/>
        <w:adjustRightInd w:val="0"/>
        <w:spacing w:after="0" w:line="276" w:lineRule="auto"/>
        <w:jc w:val="both"/>
        <w:rPr>
          <w:rFonts w:cs="Fd38533-Identity-H"/>
          <w:color w:val="383838"/>
        </w:rPr>
      </w:pPr>
      <w:r w:rsidRPr="00831C52">
        <w:rPr>
          <w:rFonts w:cs="Fd38533-Identity-H"/>
          <w:color w:val="383838"/>
        </w:rPr>
        <w:t xml:space="preserve">Monitoring v </w:t>
      </w:r>
      <w:proofErr w:type="spellStart"/>
      <w:r w:rsidRPr="00831C52">
        <w:rPr>
          <w:rFonts w:cs="Fd38533-Identity-H"/>
          <w:color w:val="383838"/>
        </w:rPr>
        <w:t>piezometrih</w:t>
      </w:r>
      <w:proofErr w:type="spellEnd"/>
      <w:r w:rsidRPr="00831C52">
        <w:rPr>
          <w:rFonts w:cs="Fd38533-Identity-H"/>
          <w:color w:val="383838"/>
        </w:rPr>
        <w:t xml:space="preserve"> na lokacijah trajnega vnosa materialov se izvaja od uvedbe v delo do faze, ko bo meritve ob napredujočem vnašanju materiala še možno izvajati (maksimalno 15 mesecev od pričetka gradnje).</w:t>
      </w:r>
    </w:p>
    <w:p w14:paraId="1822B51C" w14:textId="77777777" w:rsidR="003525F9" w:rsidRPr="00831C52" w:rsidRDefault="003525F9" w:rsidP="00831C52">
      <w:pPr>
        <w:autoSpaceDE w:val="0"/>
        <w:autoSpaceDN w:val="0"/>
        <w:adjustRightInd w:val="0"/>
        <w:spacing w:after="0" w:line="276" w:lineRule="auto"/>
        <w:jc w:val="both"/>
        <w:rPr>
          <w:rFonts w:cs="Fd38533-Identity-H"/>
          <w:color w:val="383838"/>
        </w:rPr>
      </w:pPr>
    </w:p>
    <w:p w14:paraId="07616710" w14:textId="26955B33" w:rsidR="0062016D" w:rsidRPr="00831C52" w:rsidRDefault="0062016D" w:rsidP="00831C52">
      <w:pPr>
        <w:autoSpaceDE w:val="0"/>
        <w:autoSpaceDN w:val="0"/>
        <w:adjustRightInd w:val="0"/>
        <w:spacing w:after="0" w:line="276" w:lineRule="auto"/>
        <w:jc w:val="both"/>
        <w:rPr>
          <w:rFonts w:cs="Fd38533-Identity-H"/>
          <w:color w:val="383838"/>
        </w:rPr>
      </w:pPr>
      <w:r w:rsidRPr="00831C52">
        <w:rPr>
          <w:rFonts w:cs="Fd38533-Identity-H"/>
          <w:color w:val="383838"/>
        </w:rPr>
        <w:t xml:space="preserve">V primeru, da se na podlagi meritev v </w:t>
      </w:r>
      <w:proofErr w:type="spellStart"/>
      <w:r w:rsidRPr="00831C52">
        <w:rPr>
          <w:rFonts w:cs="Fd38533-Identity-H"/>
          <w:color w:val="383838"/>
        </w:rPr>
        <w:t>piezometrih</w:t>
      </w:r>
      <w:proofErr w:type="spellEnd"/>
      <w:r w:rsidRPr="00831C52">
        <w:rPr>
          <w:rFonts w:cs="Fd38533-Identity-H"/>
          <w:color w:val="383838"/>
        </w:rPr>
        <w:t xml:space="preserve"> ugotovi vpliv trajnega vnosa viškov materiala na okolico, je potrebno podati predlog za vključitev v hidrogeološki monitoring tudi vodne vire z izdanim </w:t>
      </w:r>
      <w:r w:rsidRPr="00831C52">
        <w:rPr>
          <w:rFonts w:cs="Fd38533-Identity-H"/>
          <w:color w:val="383838"/>
        </w:rPr>
        <w:lastRenderedPageBreak/>
        <w:t xml:space="preserve">vodnim dovoljenjem, ki se nahajajo v bližini. V spodnji tabeli so podani vodni viri v bližini območij trajnega vnosa viškov materiala, ki sicer niso zavarovani z vodovarstvenimi območji, imajo pa pridobljeno vodno pravico za rabo vode. Pri tem je predviden vpliv vgradnje viškov materialov na vodne vire z urejenim vodnim dovoljenjem, ki so v spodnji tabeli razvrščeni od 1 do 3 (kolona </w:t>
      </w:r>
      <w:proofErr w:type="spellStart"/>
      <w:r w:rsidR="00831C52">
        <w:rPr>
          <w:rFonts w:cs="Fd38533-Identity-H"/>
          <w:color w:val="383838"/>
        </w:rPr>
        <w:t>z</w:t>
      </w:r>
      <w:r w:rsidRPr="00831C52">
        <w:rPr>
          <w:rFonts w:cs="Fd38533-Identity-H"/>
          <w:color w:val="383838"/>
        </w:rPr>
        <w:t>ap</w:t>
      </w:r>
      <w:proofErr w:type="spellEnd"/>
      <w:r w:rsidRPr="00831C52">
        <w:rPr>
          <w:rFonts w:cs="Fd38533-Identity-H"/>
          <w:color w:val="383838"/>
        </w:rPr>
        <w:t xml:space="preserve">. št), minimalen. Na lokacijah s pridobljeno vodno pravico 4 in 5 iz spodnje </w:t>
      </w:r>
      <w:r w:rsidR="00831C52">
        <w:rPr>
          <w:rFonts w:cs="Fd38533-Identity-H"/>
          <w:color w:val="383838"/>
        </w:rPr>
        <w:t>preglednice</w:t>
      </w:r>
      <w:r w:rsidR="00831C52" w:rsidRPr="00831C52">
        <w:rPr>
          <w:rFonts w:cs="Fd38533-Identity-H"/>
          <w:color w:val="383838"/>
        </w:rPr>
        <w:t xml:space="preserve"> </w:t>
      </w:r>
      <w:r w:rsidRPr="00831C52">
        <w:rPr>
          <w:rFonts w:cs="Fd38533-Identity-H"/>
          <w:color w:val="383838"/>
        </w:rPr>
        <w:t xml:space="preserve">je morebiten vpliv odlagališča po napovedih najverjetneje zanemarljiv. </w:t>
      </w:r>
    </w:p>
    <w:p w14:paraId="3EBB94C6" w14:textId="77777777" w:rsidR="0062016D" w:rsidRPr="00831C52" w:rsidRDefault="0062016D" w:rsidP="00831C52">
      <w:pPr>
        <w:autoSpaceDE w:val="0"/>
        <w:autoSpaceDN w:val="0"/>
        <w:adjustRightInd w:val="0"/>
        <w:spacing w:after="0" w:line="276" w:lineRule="auto"/>
        <w:jc w:val="both"/>
        <w:rPr>
          <w:rFonts w:cs="Fd38533-Identity-H"/>
          <w:color w:val="383838"/>
        </w:rPr>
      </w:pPr>
    </w:p>
    <w:p w14:paraId="3D47401A" w14:textId="77777777" w:rsidR="0062016D" w:rsidRPr="00831C52" w:rsidRDefault="0062016D" w:rsidP="00831C52">
      <w:pPr>
        <w:autoSpaceDE w:val="0"/>
        <w:autoSpaceDN w:val="0"/>
        <w:adjustRightInd w:val="0"/>
        <w:spacing w:after="0" w:line="276" w:lineRule="auto"/>
        <w:jc w:val="both"/>
        <w:rPr>
          <w:rFonts w:cs="Fd38533-Identity-H"/>
          <w:color w:val="383838"/>
        </w:rPr>
      </w:pPr>
      <w:r w:rsidRPr="00831C52">
        <w:rPr>
          <w:rFonts w:cs="Fd38533-Identity-H"/>
          <w:color w:val="383838"/>
        </w:rPr>
        <w:t xml:space="preserve">Preglednica </w:t>
      </w:r>
      <w:r w:rsidRPr="00831C52">
        <w:rPr>
          <w:rFonts w:cs="Fd38533-Identity-H"/>
          <w:color w:val="383838"/>
        </w:rPr>
        <w:fldChar w:fldCharType="begin"/>
      </w:r>
      <w:r w:rsidRPr="00831C52">
        <w:rPr>
          <w:rFonts w:cs="Fd38533-Identity-H"/>
          <w:color w:val="383838"/>
        </w:rPr>
        <w:instrText xml:space="preserve"> SEQ Preglednica \* ARABIC </w:instrText>
      </w:r>
      <w:r w:rsidRPr="00831C52">
        <w:rPr>
          <w:rFonts w:cs="Fd38533-Identity-H"/>
          <w:color w:val="383838"/>
        </w:rPr>
        <w:fldChar w:fldCharType="separate"/>
      </w:r>
      <w:r w:rsidRPr="00831C52">
        <w:rPr>
          <w:rFonts w:cs="Fd38533-Identity-H"/>
          <w:color w:val="383838"/>
        </w:rPr>
        <w:t>3</w:t>
      </w:r>
      <w:r w:rsidRPr="00831C52">
        <w:rPr>
          <w:rFonts w:cs="Fd38533-Identity-H"/>
          <w:color w:val="383838"/>
        </w:rPr>
        <w:fldChar w:fldCharType="end"/>
      </w:r>
      <w:r w:rsidRPr="00831C52">
        <w:rPr>
          <w:rFonts w:cs="Fd38533-Identity-H"/>
          <w:color w:val="383838"/>
        </w:rPr>
        <w:t xml:space="preserve">: Okvirne lokacije začasnih </w:t>
      </w:r>
      <w:proofErr w:type="spellStart"/>
      <w:r w:rsidRPr="00831C52">
        <w:rPr>
          <w:rFonts w:cs="Fd38533-Identity-H"/>
          <w:color w:val="383838"/>
        </w:rPr>
        <w:t>piezometrov</w:t>
      </w:r>
      <w:proofErr w:type="spellEnd"/>
      <w:r w:rsidRPr="00831C52">
        <w:rPr>
          <w:rFonts w:cs="Fd38533-Identity-H"/>
          <w:color w:val="383838"/>
        </w:rPr>
        <w:t>, ki se nahajajo na območjih trajnega vnosa odpadkov</w:t>
      </w:r>
    </w:p>
    <w:tbl>
      <w:tblPr>
        <w:tblW w:w="0" w:type="auto"/>
        <w:jc w:val="center"/>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737"/>
        <w:gridCol w:w="1418"/>
        <w:gridCol w:w="1758"/>
        <w:gridCol w:w="1304"/>
        <w:gridCol w:w="1758"/>
        <w:gridCol w:w="1985"/>
      </w:tblGrid>
      <w:tr w:rsidR="0062016D" w:rsidRPr="00831C52" w14:paraId="7D26E27B" w14:textId="77777777" w:rsidTr="00831C52">
        <w:trPr>
          <w:trHeight w:val="510"/>
          <w:tblHeader/>
          <w:jc w:val="center"/>
        </w:trPr>
        <w:tc>
          <w:tcPr>
            <w:tcW w:w="737" w:type="dxa"/>
            <w:shd w:val="clear" w:color="auto" w:fill="E6E6E6"/>
            <w:noWrap/>
            <w:vAlign w:val="center"/>
          </w:tcPr>
          <w:p w14:paraId="71730CEB" w14:textId="77777777" w:rsidR="0062016D" w:rsidRPr="00831C52" w:rsidRDefault="0062016D" w:rsidP="00831C52">
            <w:pPr>
              <w:autoSpaceDE w:val="0"/>
              <w:autoSpaceDN w:val="0"/>
              <w:adjustRightInd w:val="0"/>
              <w:spacing w:after="0" w:line="276" w:lineRule="auto"/>
              <w:jc w:val="center"/>
              <w:rPr>
                <w:rFonts w:cs="Fd38533-Identity-H"/>
                <w:color w:val="383838"/>
              </w:rPr>
            </w:pPr>
            <w:proofErr w:type="spellStart"/>
            <w:r w:rsidRPr="00831C52">
              <w:rPr>
                <w:rFonts w:cs="Fd38533-Identity-H"/>
                <w:color w:val="383838"/>
              </w:rPr>
              <w:t>Zap.št</w:t>
            </w:r>
            <w:proofErr w:type="spellEnd"/>
          </w:p>
        </w:tc>
        <w:tc>
          <w:tcPr>
            <w:tcW w:w="1418" w:type="dxa"/>
            <w:shd w:val="clear" w:color="auto" w:fill="E6E6E6"/>
            <w:vAlign w:val="center"/>
          </w:tcPr>
          <w:p w14:paraId="65C38DA7"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Št. vodnega</w:t>
            </w:r>
            <w:r w:rsidRPr="00831C52">
              <w:rPr>
                <w:rFonts w:cs="Fd38533-Identity-H"/>
                <w:color w:val="383838"/>
              </w:rPr>
              <w:br/>
              <w:t>dovoljenja</w:t>
            </w:r>
          </w:p>
        </w:tc>
        <w:tc>
          <w:tcPr>
            <w:tcW w:w="1758" w:type="dxa"/>
            <w:shd w:val="clear" w:color="auto" w:fill="E6E6E6"/>
            <w:noWrap/>
            <w:vAlign w:val="center"/>
          </w:tcPr>
          <w:p w14:paraId="1A1E2A4B"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Lastnik</w:t>
            </w:r>
          </w:p>
        </w:tc>
        <w:tc>
          <w:tcPr>
            <w:tcW w:w="1304" w:type="dxa"/>
            <w:shd w:val="clear" w:color="auto" w:fill="E6E6E6"/>
            <w:vAlign w:val="center"/>
          </w:tcPr>
          <w:p w14:paraId="124944EF"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Koordinate zajema</w:t>
            </w:r>
          </w:p>
        </w:tc>
        <w:tc>
          <w:tcPr>
            <w:tcW w:w="1758" w:type="dxa"/>
            <w:shd w:val="clear" w:color="auto" w:fill="E6E6E6"/>
            <w:vAlign w:val="center"/>
          </w:tcPr>
          <w:p w14:paraId="1FE63574" w14:textId="4AD888B8"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 xml:space="preserve">Oddaljenost od najbližjega območja </w:t>
            </w:r>
            <w:r w:rsidR="003525F9">
              <w:rPr>
                <w:rFonts w:cs="Fd38533-Identity-H"/>
                <w:color w:val="383838"/>
              </w:rPr>
              <w:t>vnosa viškov</w:t>
            </w:r>
          </w:p>
        </w:tc>
        <w:tc>
          <w:tcPr>
            <w:tcW w:w="1985" w:type="dxa"/>
            <w:shd w:val="clear" w:color="auto" w:fill="E6E6E6"/>
            <w:noWrap/>
            <w:vAlign w:val="center"/>
          </w:tcPr>
          <w:p w14:paraId="5D9D788F"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Namen</w:t>
            </w:r>
          </w:p>
        </w:tc>
      </w:tr>
      <w:tr w:rsidR="0062016D" w:rsidRPr="00831C52" w14:paraId="6A643035" w14:textId="77777777" w:rsidTr="00831C52">
        <w:trPr>
          <w:trHeight w:val="255"/>
          <w:jc w:val="center"/>
        </w:trPr>
        <w:tc>
          <w:tcPr>
            <w:tcW w:w="737" w:type="dxa"/>
            <w:noWrap/>
            <w:vAlign w:val="center"/>
          </w:tcPr>
          <w:p w14:paraId="57CB9566"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1</w:t>
            </w:r>
          </w:p>
        </w:tc>
        <w:tc>
          <w:tcPr>
            <w:tcW w:w="1418" w:type="dxa"/>
            <w:noWrap/>
            <w:vAlign w:val="center"/>
          </w:tcPr>
          <w:p w14:paraId="382F488A"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35537-72/2005</w:t>
            </w:r>
          </w:p>
        </w:tc>
        <w:tc>
          <w:tcPr>
            <w:tcW w:w="1758" w:type="dxa"/>
            <w:noWrap/>
            <w:vAlign w:val="center"/>
          </w:tcPr>
          <w:p w14:paraId="08FEB1D9"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BREDA KOCBEK-MOHAR</w:t>
            </w:r>
          </w:p>
        </w:tc>
        <w:tc>
          <w:tcPr>
            <w:tcW w:w="1304" w:type="dxa"/>
            <w:noWrap/>
            <w:vAlign w:val="center"/>
          </w:tcPr>
          <w:p w14:paraId="2DF991E6"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551182, 160734</w:t>
            </w:r>
          </w:p>
        </w:tc>
        <w:tc>
          <w:tcPr>
            <w:tcW w:w="1758" w:type="dxa"/>
            <w:vAlign w:val="center"/>
          </w:tcPr>
          <w:p w14:paraId="5A5EE3A5"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125 m Z od lokacije 4</w:t>
            </w:r>
          </w:p>
        </w:tc>
        <w:tc>
          <w:tcPr>
            <w:tcW w:w="1985" w:type="dxa"/>
            <w:noWrap/>
            <w:vAlign w:val="center"/>
          </w:tcPr>
          <w:p w14:paraId="05500889"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Voda za druge namene (zalivanje)</w:t>
            </w:r>
          </w:p>
        </w:tc>
      </w:tr>
      <w:tr w:rsidR="0062016D" w:rsidRPr="00831C52" w14:paraId="6B1F5E45" w14:textId="77777777" w:rsidTr="00831C52">
        <w:trPr>
          <w:trHeight w:val="70"/>
          <w:jc w:val="center"/>
        </w:trPr>
        <w:tc>
          <w:tcPr>
            <w:tcW w:w="737" w:type="dxa"/>
            <w:noWrap/>
            <w:vAlign w:val="center"/>
          </w:tcPr>
          <w:p w14:paraId="209A4330"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2</w:t>
            </w:r>
          </w:p>
        </w:tc>
        <w:tc>
          <w:tcPr>
            <w:tcW w:w="1418" w:type="dxa"/>
            <w:noWrap/>
            <w:vAlign w:val="center"/>
          </w:tcPr>
          <w:p w14:paraId="59104B6C"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35537-13393/2004</w:t>
            </w:r>
          </w:p>
        </w:tc>
        <w:tc>
          <w:tcPr>
            <w:tcW w:w="1758" w:type="dxa"/>
            <w:noWrap/>
            <w:vAlign w:val="center"/>
          </w:tcPr>
          <w:p w14:paraId="612A56E8"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BORIS KVERH</w:t>
            </w:r>
          </w:p>
        </w:tc>
        <w:tc>
          <w:tcPr>
            <w:tcW w:w="1304" w:type="dxa"/>
            <w:noWrap/>
            <w:vAlign w:val="center"/>
          </w:tcPr>
          <w:p w14:paraId="3054F8F8"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552726, 159671</w:t>
            </w:r>
          </w:p>
        </w:tc>
        <w:tc>
          <w:tcPr>
            <w:tcW w:w="1758" w:type="dxa"/>
            <w:vAlign w:val="center"/>
          </w:tcPr>
          <w:p w14:paraId="46E01125"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205m JV od lokacije 3</w:t>
            </w:r>
          </w:p>
        </w:tc>
        <w:tc>
          <w:tcPr>
            <w:tcW w:w="1985" w:type="dxa"/>
            <w:noWrap/>
            <w:vAlign w:val="center"/>
          </w:tcPr>
          <w:p w14:paraId="1CFE841F"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Voda za druge namene (zalivanje)</w:t>
            </w:r>
          </w:p>
        </w:tc>
      </w:tr>
      <w:tr w:rsidR="0062016D" w:rsidRPr="00831C52" w14:paraId="0DBBA822" w14:textId="77777777" w:rsidTr="00831C52">
        <w:trPr>
          <w:trHeight w:val="255"/>
          <w:jc w:val="center"/>
        </w:trPr>
        <w:tc>
          <w:tcPr>
            <w:tcW w:w="737" w:type="dxa"/>
            <w:noWrap/>
            <w:vAlign w:val="center"/>
          </w:tcPr>
          <w:p w14:paraId="2D706212"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3</w:t>
            </w:r>
          </w:p>
        </w:tc>
        <w:tc>
          <w:tcPr>
            <w:tcW w:w="1418" w:type="dxa"/>
            <w:noWrap/>
            <w:vAlign w:val="center"/>
          </w:tcPr>
          <w:p w14:paraId="4B6F20AF"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35537-901/2004</w:t>
            </w:r>
          </w:p>
        </w:tc>
        <w:tc>
          <w:tcPr>
            <w:tcW w:w="1758" w:type="dxa"/>
            <w:noWrap/>
            <w:vAlign w:val="center"/>
          </w:tcPr>
          <w:p w14:paraId="0145B2BE"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MARJETA JAKOPIČ</w:t>
            </w:r>
          </w:p>
        </w:tc>
        <w:tc>
          <w:tcPr>
            <w:tcW w:w="1304" w:type="dxa"/>
            <w:noWrap/>
            <w:vAlign w:val="center"/>
          </w:tcPr>
          <w:p w14:paraId="69E6DC57"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552786, 159545</w:t>
            </w:r>
          </w:p>
        </w:tc>
        <w:tc>
          <w:tcPr>
            <w:tcW w:w="1758" w:type="dxa"/>
            <w:vAlign w:val="center"/>
          </w:tcPr>
          <w:p w14:paraId="589FF416"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330 m JV od  lokacije 3</w:t>
            </w:r>
          </w:p>
        </w:tc>
        <w:tc>
          <w:tcPr>
            <w:tcW w:w="1985" w:type="dxa"/>
            <w:noWrap/>
            <w:vAlign w:val="center"/>
          </w:tcPr>
          <w:p w14:paraId="0B63C650"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Voda za druge namene (zalivanje)</w:t>
            </w:r>
          </w:p>
        </w:tc>
      </w:tr>
      <w:tr w:rsidR="0062016D" w:rsidRPr="00831C52" w14:paraId="4DB81240" w14:textId="77777777" w:rsidTr="00831C52">
        <w:trPr>
          <w:trHeight w:val="255"/>
          <w:jc w:val="center"/>
        </w:trPr>
        <w:tc>
          <w:tcPr>
            <w:tcW w:w="737" w:type="dxa"/>
            <w:noWrap/>
            <w:vAlign w:val="center"/>
          </w:tcPr>
          <w:p w14:paraId="732DD540"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4</w:t>
            </w:r>
          </w:p>
        </w:tc>
        <w:tc>
          <w:tcPr>
            <w:tcW w:w="1418" w:type="dxa"/>
            <w:noWrap/>
            <w:vAlign w:val="center"/>
          </w:tcPr>
          <w:p w14:paraId="405ADB3B"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35526-5839/2004</w:t>
            </w:r>
          </w:p>
        </w:tc>
        <w:tc>
          <w:tcPr>
            <w:tcW w:w="1758" w:type="dxa"/>
            <w:noWrap/>
            <w:vAlign w:val="center"/>
          </w:tcPr>
          <w:p w14:paraId="78993E52"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RUDI KARO</w:t>
            </w:r>
          </w:p>
        </w:tc>
        <w:tc>
          <w:tcPr>
            <w:tcW w:w="1304" w:type="dxa"/>
            <w:noWrap/>
            <w:vAlign w:val="center"/>
          </w:tcPr>
          <w:p w14:paraId="29F8D277"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553047, 159955</w:t>
            </w:r>
          </w:p>
        </w:tc>
        <w:tc>
          <w:tcPr>
            <w:tcW w:w="1758" w:type="dxa"/>
            <w:vAlign w:val="center"/>
          </w:tcPr>
          <w:p w14:paraId="49AEF0AD"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290 m JV od lokacije 2</w:t>
            </w:r>
          </w:p>
        </w:tc>
        <w:tc>
          <w:tcPr>
            <w:tcW w:w="1985" w:type="dxa"/>
            <w:noWrap/>
            <w:vAlign w:val="center"/>
          </w:tcPr>
          <w:p w14:paraId="575407B2"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Lastna oskrba s pitno vodo</w:t>
            </w:r>
          </w:p>
        </w:tc>
      </w:tr>
      <w:tr w:rsidR="0062016D" w:rsidRPr="00831C52" w14:paraId="5F8D2D4B" w14:textId="77777777" w:rsidTr="00831C52">
        <w:trPr>
          <w:trHeight w:val="255"/>
          <w:jc w:val="center"/>
        </w:trPr>
        <w:tc>
          <w:tcPr>
            <w:tcW w:w="737" w:type="dxa"/>
            <w:noWrap/>
            <w:vAlign w:val="center"/>
          </w:tcPr>
          <w:p w14:paraId="29A1123E"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5</w:t>
            </w:r>
          </w:p>
        </w:tc>
        <w:tc>
          <w:tcPr>
            <w:tcW w:w="1418" w:type="dxa"/>
            <w:noWrap/>
            <w:vAlign w:val="center"/>
          </w:tcPr>
          <w:p w14:paraId="2345AB11"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35537-12747/2004</w:t>
            </w:r>
          </w:p>
        </w:tc>
        <w:tc>
          <w:tcPr>
            <w:tcW w:w="1758" w:type="dxa"/>
            <w:noWrap/>
            <w:vAlign w:val="center"/>
          </w:tcPr>
          <w:p w14:paraId="42C07D26"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MAJDA BRAČKO</w:t>
            </w:r>
          </w:p>
        </w:tc>
        <w:tc>
          <w:tcPr>
            <w:tcW w:w="1304" w:type="dxa"/>
            <w:noWrap/>
            <w:vAlign w:val="center"/>
          </w:tcPr>
          <w:p w14:paraId="6D8DE9B4"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552571, 160511</w:t>
            </w:r>
          </w:p>
        </w:tc>
        <w:tc>
          <w:tcPr>
            <w:tcW w:w="1758" w:type="dxa"/>
            <w:vAlign w:val="center"/>
          </w:tcPr>
          <w:p w14:paraId="784B827E"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280 m SZ od lokacije 2</w:t>
            </w:r>
          </w:p>
        </w:tc>
        <w:tc>
          <w:tcPr>
            <w:tcW w:w="1985" w:type="dxa"/>
            <w:noWrap/>
            <w:vAlign w:val="center"/>
          </w:tcPr>
          <w:p w14:paraId="03DA0F64" w14:textId="77777777" w:rsidR="0062016D" w:rsidRPr="00831C52" w:rsidRDefault="0062016D" w:rsidP="00831C52">
            <w:pPr>
              <w:autoSpaceDE w:val="0"/>
              <w:autoSpaceDN w:val="0"/>
              <w:adjustRightInd w:val="0"/>
              <w:spacing w:after="0" w:line="276" w:lineRule="auto"/>
              <w:jc w:val="center"/>
              <w:rPr>
                <w:rFonts w:cs="Fd38533-Identity-H"/>
                <w:color w:val="383838"/>
              </w:rPr>
            </w:pPr>
            <w:r w:rsidRPr="00831C52">
              <w:rPr>
                <w:rFonts w:cs="Fd38533-Identity-H"/>
                <w:color w:val="383838"/>
              </w:rPr>
              <w:t>Voda za druge namene (zalivanje)</w:t>
            </w:r>
          </w:p>
        </w:tc>
      </w:tr>
    </w:tbl>
    <w:p w14:paraId="5A8ADF4F" w14:textId="77777777" w:rsidR="0062016D" w:rsidRPr="004270C7" w:rsidRDefault="0062016D" w:rsidP="0062016D">
      <w:pPr>
        <w:spacing w:after="0"/>
      </w:pPr>
    </w:p>
    <w:p w14:paraId="1CA5B603" w14:textId="77777777" w:rsidR="0062016D" w:rsidRPr="00831C52" w:rsidRDefault="0062016D" w:rsidP="00831C52">
      <w:pPr>
        <w:pStyle w:val="Naslov3"/>
      </w:pPr>
      <w:r w:rsidRPr="00831C52">
        <w:t>Hidrogeološki monitoring na preostalem delu trase</w:t>
      </w:r>
    </w:p>
    <w:p w14:paraId="32E17F90" w14:textId="7BF0FD20" w:rsidR="00A14F38" w:rsidRPr="00831C52" w:rsidRDefault="0062016D" w:rsidP="00831C52">
      <w:pPr>
        <w:autoSpaceDE w:val="0"/>
        <w:autoSpaceDN w:val="0"/>
        <w:adjustRightInd w:val="0"/>
        <w:spacing w:after="0" w:line="276" w:lineRule="auto"/>
        <w:jc w:val="both"/>
        <w:rPr>
          <w:rFonts w:cs="Fd38533-Identity-H"/>
          <w:color w:val="383838"/>
        </w:rPr>
      </w:pPr>
      <w:r w:rsidRPr="00831C52">
        <w:rPr>
          <w:rFonts w:cs="Fd38533-Identity-H"/>
          <w:color w:val="383838"/>
        </w:rPr>
        <w:t xml:space="preserve">Segmenti, podani v nadaljevanju, niso vključeni v </w:t>
      </w:r>
      <w:proofErr w:type="spellStart"/>
      <w:r w:rsidRPr="00831C52">
        <w:rPr>
          <w:rFonts w:cs="Fd38533-Identity-H"/>
          <w:color w:val="383838"/>
        </w:rPr>
        <w:t>okoljski</w:t>
      </w:r>
      <w:proofErr w:type="spellEnd"/>
      <w:r w:rsidRPr="00831C52">
        <w:rPr>
          <w:rFonts w:cs="Fd38533-Identity-H"/>
          <w:color w:val="383838"/>
        </w:rPr>
        <w:t xml:space="preserve"> monitoring in jih je potrebno izvajati v okviru hidrogeološkega monitoringa. Gre za posege v območju predvidene gradnje </w:t>
      </w:r>
      <w:proofErr w:type="spellStart"/>
      <w:r w:rsidRPr="00831C52">
        <w:rPr>
          <w:rFonts w:cs="Fd38533-Identity-H"/>
          <w:color w:val="383838"/>
        </w:rPr>
        <w:t>stacionaže</w:t>
      </w:r>
      <w:proofErr w:type="spellEnd"/>
      <w:r w:rsidR="00831C52">
        <w:rPr>
          <w:rFonts w:cs="Fd38533-Identity-H"/>
          <w:color w:val="383838"/>
        </w:rPr>
        <w:t xml:space="preserve"> od km</w:t>
      </w:r>
      <w:r w:rsidRPr="00831C52">
        <w:rPr>
          <w:rFonts w:cs="Fd38533-Identity-H"/>
          <w:color w:val="383838"/>
        </w:rPr>
        <w:t xml:space="preserve"> 595+870 do </w:t>
      </w:r>
      <w:r w:rsidR="00831C52">
        <w:rPr>
          <w:rFonts w:cs="Fd38533-Identity-H"/>
          <w:color w:val="383838"/>
        </w:rPr>
        <w:t xml:space="preserve">km </w:t>
      </w:r>
      <w:r w:rsidRPr="00831C52">
        <w:rPr>
          <w:rFonts w:cs="Fd38533-Identity-H"/>
          <w:color w:val="383838"/>
        </w:rPr>
        <w:t xml:space="preserve">599+600. </w:t>
      </w:r>
    </w:p>
    <w:p w14:paraId="06850C9F" w14:textId="77777777" w:rsidR="0062016D" w:rsidRDefault="0062016D" w:rsidP="00831C52">
      <w:pPr>
        <w:autoSpaceDE w:val="0"/>
        <w:autoSpaceDN w:val="0"/>
        <w:adjustRightInd w:val="0"/>
        <w:spacing w:after="0" w:line="276" w:lineRule="auto"/>
        <w:jc w:val="both"/>
      </w:pPr>
    </w:p>
    <w:p w14:paraId="3941E3FD" w14:textId="77777777" w:rsidR="0062016D" w:rsidRDefault="0062016D" w:rsidP="0062016D">
      <w:pPr>
        <w:pStyle w:val="Naslov4"/>
      </w:pPr>
      <w:r>
        <w:t>Območje viadukta Pesnica</w:t>
      </w:r>
    </w:p>
    <w:p w14:paraId="04CC4AEA" w14:textId="0F5E01E0" w:rsidR="00A14F38" w:rsidRPr="00831C52" w:rsidRDefault="0062016D" w:rsidP="00831C52">
      <w:pPr>
        <w:jc w:val="both"/>
      </w:pPr>
      <w:r w:rsidRPr="00831C52">
        <w:rPr>
          <w:rFonts w:cs="Fd38533-Identity-H"/>
          <w:color w:val="383838"/>
        </w:rPr>
        <w:t xml:space="preserve">Na območju viadukta Pesnica se v </w:t>
      </w:r>
      <w:proofErr w:type="spellStart"/>
      <w:r w:rsidRPr="00831C52">
        <w:rPr>
          <w:rFonts w:cs="Fd38533-Identity-H"/>
          <w:color w:val="383838"/>
        </w:rPr>
        <w:t>piezometrih</w:t>
      </w:r>
      <w:proofErr w:type="spellEnd"/>
      <w:r w:rsidRPr="00831C52">
        <w:rPr>
          <w:rFonts w:cs="Fd38533-Identity-H"/>
          <w:color w:val="383838"/>
        </w:rPr>
        <w:t xml:space="preserve"> VP-4 in VP-6 izvaja spremljava fizikalno-kemijskih parametrov za potrebe vrednotenja vpliva na podzemno vodo kot posledica gradnje viadukta </w:t>
      </w:r>
      <w:r w:rsidR="00A14F38">
        <w:rPr>
          <w:rFonts w:cs="Fd38533-Identity-H"/>
          <w:color w:val="383838"/>
        </w:rPr>
        <w:t>P</w:t>
      </w:r>
      <w:r w:rsidRPr="00831C52">
        <w:rPr>
          <w:rFonts w:cs="Fd38533-Identity-H"/>
          <w:color w:val="383838"/>
        </w:rPr>
        <w:t xml:space="preserve">esnica. Predlagamo, da se vzorčenje izvaja enkrat na tri mesece v času gradnje viadukta. V sklopu fizikalno-kemijskih meritev se naj z </w:t>
      </w:r>
      <w:proofErr w:type="spellStart"/>
      <w:r w:rsidRPr="00831C52">
        <w:rPr>
          <w:rFonts w:cs="Fd38533-Identity-H"/>
          <w:color w:val="383838"/>
        </w:rPr>
        <w:t>multiparametričnim</w:t>
      </w:r>
      <w:proofErr w:type="spellEnd"/>
      <w:r w:rsidRPr="00831C52">
        <w:rPr>
          <w:rFonts w:cs="Fd38533-Identity-H"/>
          <w:color w:val="383838"/>
        </w:rPr>
        <w:t xml:space="preserve"> merilcem izmeri naslednje parametre vode: pH, specifično električno prevodnost (pri 20°C), nasičenost s kisikom, oksidacijsko redukcijski potencial, motnost ter temperaturo vode. </w:t>
      </w:r>
    </w:p>
    <w:p w14:paraId="364075D2" w14:textId="77777777" w:rsidR="0062016D" w:rsidRDefault="0062016D" w:rsidP="00831C52">
      <w:pPr>
        <w:pStyle w:val="Naslov4"/>
        <w:ind w:left="864" w:hanging="864"/>
      </w:pPr>
      <w:r>
        <w:t>Območje podvoza v bližini ribnika</w:t>
      </w:r>
    </w:p>
    <w:p w14:paraId="61F4C830" w14:textId="247AB675" w:rsidR="0062016D" w:rsidRPr="00831C52" w:rsidRDefault="0062016D" w:rsidP="0062016D">
      <w:pPr>
        <w:jc w:val="both"/>
        <w:rPr>
          <w:rFonts w:cs="Fd38533-Identity-H"/>
          <w:color w:val="383838"/>
        </w:rPr>
      </w:pPr>
      <w:r w:rsidRPr="00831C52">
        <w:rPr>
          <w:rFonts w:cs="Fd38533-Identity-H"/>
          <w:color w:val="383838"/>
        </w:rPr>
        <w:t xml:space="preserve">Na območju prenove obstoječega podvoza na okvirni </w:t>
      </w:r>
      <w:proofErr w:type="spellStart"/>
      <w:r w:rsidRPr="00831C52">
        <w:rPr>
          <w:rFonts w:cs="Fd38533-Identity-H"/>
          <w:color w:val="383838"/>
        </w:rPr>
        <w:t>stacionaži</w:t>
      </w:r>
      <w:proofErr w:type="spellEnd"/>
      <w:r w:rsidRPr="00831C52">
        <w:rPr>
          <w:rFonts w:cs="Fd38533-Identity-H"/>
          <w:color w:val="383838"/>
        </w:rPr>
        <w:t xml:space="preserve"> </w:t>
      </w:r>
      <w:r w:rsidR="00831C52">
        <w:rPr>
          <w:rFonts w:cs="Fd38533-Identity-H"/>
          <w:color w:val="383838"/>
        </w:rPr>
        <w:t xml:space="preserve">km </w:t>
      </w:r>
      <w:r w:rsidRPr="00831C52">
        <w:rPr>
          <w:rFonts w:cs="Fd38533-Identity-H"/>
          <w:color w:val="383838"/>
        </w:rPr>
        <w:t>599+370</w:t>
      </w:r>
      <w:r w:rsidR="00831C52">
        <w:rPr>
          <w:rFonts w:cs="Fd38533-Identity-H"/>
          <w:color w:val="383838"/>
        </w:rPr>
        <w:t xml:space="preserve"> </w:t>
      </w:r>
      <w:r w:rsidRPr="00831C52">
        <w:rPr>
          <w:rFonts w:cs="Fd38533-Identity-H"/>
          <w:color w:val="383838"/>
        </w:rPr>
        <w:t xml:space="preserve">je treba izvesti </w:t>
      </w:r>
      <w:proofErr w:type="spellStart"/>
      <w:r w:rsidRPr="00831C52">
        <w:rPr>
          <w:rFonts w:cs="Fd38533-Identity-H"/>
          <w:color w:val="383838"/>
        </w:rPr>
        <w:t>piezometer</w:t>
      </w:r>
      <w:proofErr w:type="spellEnd"/>
      <w:r w:rsidRPr="00831C52">
        <w:rPr>
          <w:rFonts w:cs="Fd38533-Identity-H"/>
          <w:color w:val="383838"/>
        </w:rPr>
        <w:t xml:space="preserve"> in v njem v času gradnje izvajati zvezno spremljavo nivojev podzemne vode in mesečne terenske meritve fizikalno-kemijskih parametrov. Na podlagi zveznih meritev nivoja podzemne vode </w:t>
      </w:r>
      <w:r w:rsidRPr="00831C52">
        <w:rPr>
          <w:rFonts w:cs="Fd38533-Identity-H"/>
          <w:color w:val="383838"/>
        </w:rPr>
        <w:lastRenderedPageBreak/>
        <w:t>bo možno oceniti ustreznost izvedbe sanacije podhoda ter morebiten vpliv na tok podzemne vode v okolici podvoza, kar bi lahko vplivalo na delovanje bližnjega komercialnega ribnika, ki ima izdano vodno dovoljenje. Z meritvami fizikalno-kemijskih parametrov pa oceniti morebitne vplive gradnje na kakovost vode, kar lahko vpliva tudi na delovanje ribnika. Vodno dovoljenje (voda za komercialne ribnike, št. odločbe 35524-2/2019) je bilo izdano po izvedenih raziskavah v okviru PGD.</w:t>
      </w:r>
    </w:p>
    <w:p w14:paraId="06B0BD8C" w14:textId="7F9FAA19" w:rsidR="0062016D" w:rsidRPr="00831C52" w:rsidRDefault="0062016D" w:rsidP="0062016D">
      <w:pPr>
        <w:jc w:val="both"/>
        <w:rPr>
          <w:rFonts w:cs="Fd38533-Identity-H"/>
          <w:color w:val="383838"/>
        </w:rPr>
      </w:pPr>
      <w:proofErr w:type="spellStart"/>
      <w:r w:rsidRPr="00831C52">
        <w:rPr>
          <w:rFonts w:cs="Fd38533-Identity-H"/>
          <w:color w:val="383838"/>
        </w:rPr>
        <w:t>Piezometer</w:t>
      </w:r>
      <w:proofErr w:type="spellEnd"/>
      <w:r w:rsidRPr="00831C52">
        <w:rPr>
          <w:rFonts w:cs="Fd38533-Identity-H"/>
          <w:color w:val="383838"/>
        </w:rPr>
        <w:t xml:space="preserve"> na območju podhoda se izvede na okvirnem območju, kot ga prikazuje spodnja slika. Globina </w:t>
      </w:r>
      <w:proofErr w:type="spellStart"/>
      <w:r w:rsidRPr="00831C52">
        <w:rPr>
          <w:rFonts w:cs="Fd38533-Identity-H"/>
          <w:color w:val="383838"/>
        </w:rPr>
        <w:t>piezometra</w:t>
      </w:r>
      <w:proofErr w:type="spellEnd"/>
      <w:r w:rsidRPr="00831C52">
        <w:rPr>
          <w:rFonts w:cs="Fd38533-Identity-H"/>
          <w:color w:val="383838"/>
        </w:rPr>
        <w:t xml:space="preserve"> bo predvidoma 10 m, uvodna kolona naj bo globoka najmanj 2</w:t>
      </w:r>
      <w:r w:rsidR="00831C52">
        <w:rPr>
          <w:rFonts w:cs="Fd38533-Identity-H"/>
          <w:color w:val="383838"/>
        </w:rPr>
        <w:t xml:space="preserve"> </w:t>
      </w:r>
      <w:r w:rsidRPr="00831C52">
        <w:rPr>
          <w:rFonts w:cs="Fd38533-Identity-H"/>
          <w:color w:val="383838"/>
        </w:rPr>
        <w:t xml:space="preserve">m, ustje </w:t>
      </w:r>
      <w:proofErr w:type="spellStart"/>
      <w:r w:rsidRPr="00831C52">
        <w:rPr>
          <w:rFonts w:cs="Fd38533-Identity-H"/>
          <w:color w:val="383838"/>
        </w:rPr>
        <w:t>piezometra</w:t>
      </w:r>
      <w:proofErr w:type="spellEnd"/>
      <w:r w:rsidRPr="00831C52">
        <w:rPr>
          <w:rFonts w:cs="Fd38533-Identity-H"/>
          <w:color w:val="383838"/>
        </w:rPr>
        <w:t xml:space="preserve"> naj bo ustrezno zavarovano, pred vgradnjo merilne opreme v </w:t>
      </w:r>
      <w:proofErr w:type="spellStart"/>
      <w:r w:rsidRPr="00831C52">
        <w:rPr>
          <w:rFonts w:cs="Fd38533-Identity-H"/>
          <w:color w:val="383838"/>
        </w:rPr>
        <w:t>piezometer</w:t>
      </w:r>
      <w:proofErr w:type="spellEnd"/>
      <w:r w:rsidRPr="00831C52">
        <w:rPr>
          <w:rFonts w:cs="Fd38533-Identity-H"/>
          <w:color w:val="383838"/>
        </w:rPr>
        <w:t xml:space="preserve"> je potrebno izvesti aktivacijo </w:t>
      </w:r>
      <w:proofErr w:type="spellStart"/>
      <w:r w:rsidRPr="00831C52">
        <w:rPr>
          <w:rFonts w:cs="Fd38533-Identity-H"/>
          <w:color w:val="383838"/>
        </w:rPr>
        <w:t>piezometra</w:t>
      </w:r>
      <w:proofErr w:type="spellEnd"/>
      <w:r w:rsidRPr="00831C52">
        <w:rPr>
          <w:rFonts w:cs="Fd38533-Identity-H"/>
          <w:color w:val="383838"/>
        </w:rPr>
        <w:t xml:space="preserve">. Vrtina naj bo </w:t>
      </w:r>
      <w:proofErr w:type="spellStart"/>
      <w:r w:rsidRPr="00831C52">
        <w:rPr>
          <w:rFonts w:cs="Fd38533-Identity-H"/>
          <w:color w:val="383838"/>
        </w:rPr>
        <w:t>jedrovana</w:t>
      </w:r>
      <w:proofErr w:type="spellEnd"/>
      <w:r w:rsidRPr="00831C52">
        <w:rPr>
          <w:rFonts w:cs="Fd38533-Identity-H"/>
          <w:color w:val="383838"/>
        </w:rPr>
        <w:t xml:space="preserve">, obvezen geološki popis vrtine. </w:t>
      </w:r>
    </w:p>
    <w:p w14:paraId="45644ABF" w14:textId="77777777" w:rsidR="0062016D" w:rsidRPr="004270C7" w:rsidRDefault="0062016D" w:rsidP="0062016D">
      <w:pPr>
        <w:spacing w:after="0"/>
        <w:jc w:val="both"/>
      </w:pPr>
      <w:r w:rsidRPr="004270C7">
        <w:rPr>
          <w:noProof/>
          <w:lang w:eastAsia="sl-SI"/>
        </w:rPr>
        <w:drawing>
          <wp:inline distT="0" distB="0" distL="0" distR="0" wp14:anchorId="247391A8" wp14:editId="00A79E5F">
            <wp:extent cx="5762625" cy="35909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62625" cy="3590925"/>
                    </a:xfrm>
                    <a:prstGeom prst="rect">
                      <a:avLst/>
                    </a:prstGeom>
                    <a:noFill/>
                    <a:ln w="9525">
                      <a:noFill/>
                      <a:miter lim="800000"/>
                      <a:headEnd/>
                      <a:tailEnd/>
                    </a:ln>
                  </pic:spPr>
                </pic:pic>
              </a:graphicData>
            </a:graphic>
          </wp:inline>
        </w:drawing>
      </w:r>
    </w:p>
    <w:p w14:paraId="5F0C1FC4" w14:textId="12B6764E" w:rsidR="0062016D" w:rsidRPr="00831C52" w:rsidRDefault="0062016D" w:rsidP="00831C52">
      <w:pPr>
        <w:jc w:val="center"/>
        <w:rPr>
          <w:rFonts w:cs="Fd38533-Identity-H"/>
          <w:color w:val="383838"/>
        </w:rPr>
      </w:pPr>
      <w:r w:rsidRPr="00831C52">
        <w:rPr>
          <w:rFonts w:cs="Fd38533-Identity-H"/>
          <w:color w:val="383838"/>
        </w:rPr>
        <w:t xml:space="preserve">Slika </w:t>
      </w:r>
      <w:r w:rsidRPr="00831C52">
        <w:rPr>
          <w:rFonts w:cs="Fd38533-Identity-H"/>
          <w:color w:val="383838"/>
        </w:rPr>
        <w:fldChar w:fldCharType="begin"/>
      </w:r>
      <w:r w:rsidRPr="00831C52">
        <w:rPr>
          <w:rFonts w:cs="Fd38533-Identity-H"/>
          <w:color w:val="383838"/>
        </w:rPr>
        <w:instrText xml:space="preserve"> SEQ Slika \* ARABIC </w:instrText>
      </w:r>
      <w:r w:rsidRPr="00831C52">
        <w:rPr>
          <w:rFonts w:cs="Fd38533-Identity-H"/>
          <w:color w:val="383838"/>
        </w:rPr>
        <w:fldChar w:fldCharType="separate"/>
      </w:r>
      <w:r w:rsidRPr="00831C52">
        <w:rPr>
          <w:rFonts w:cs="Fd38533-Identity-H"/>
          <w:color w:val="383838"/>
        </w:rPr>
        <w:t>3</w:t>
      </w:r>
      <w:r w:rsidRPr="00831C52">
        <w:rPr>
          <w:rFonts w:cs="Fd38533-Identity-H"/>
          <w:color w:val="383838"/>
        </w:rPr>
        <w:fldChar w:fldCharType="end"/>
      </w:r>
      <w:r w:rsidRPr="00831C52">
        <w:rPr>
          <w:rFonts w:cs="Fd38533-Identity-H"/>
          <w:color w:val="383838"/>
        </w:rPr>
        <w:t xml:space="preserve">: Okvirna lokacija </w:t>
      </w:r>
      <w:proofErr w:type="spellStart"/>
      <w:r w:rsidRPr="00831C52">
        <w:rPr>
          <w:rFonts w:cs="Fd38533-Identity-H"/>
          <w:color w:val="383838"/>
        </w:rPr>
        <w:t>piezometra</w:t>
      </w:r>
      <w:proofErr w:type="spellEnd"/>
      <w:r w:rsidRPr="00831C52">
        <w:rPr>
          <w:rFonts w:cs="Fd38533-Identity-H"/>
          <w:color w:val="383838"/>
        </w:rPr>
        <w:t xml:space="preserve"> na območju podvoza, ki bo namenjen spremljavi količinskega in kemijskega stanja bližnjega komercialnega ribnika</w:t>
      </w:r>
    </w:p>
    <w:p w14:paraId="68E2EFD3" w14:textId="04ACDC9F" w:rsidR="00A14F38" w:rsidRPr="00831C52" w:rsidRDefault="0062016D" w:rsidP="00831C52">
      <w:pPr>
        <w:jc w:val="both"/>
      </w:pPr>
      <w:r w:rsidRPr="00831C52">
        <w:rPr>
          <w:rFonts w:cs="Fd38533-Identity-H"/>
          <w:color w:val="383838"/>
        </w:rPr>
        <w:t xml:space="preserve">V </w:t>
      </w:r>
      <w:proofErr w:type="spellStart"/>
      <w:r w:rsidRPr="00831C52">
        <w:rPr>
          <w:rFonts w:cs="Fd38533-Identity-H"/>
          <w:color w:val="383838"/>
        </w:rPr>
        <w:t>piez</w:t>
      </w:r>
      <w:r w:rsidR="00831C52">
        <w:rPr>
          <w:rFonts w:cs="Fd38533-Identity-H"/>
          <w:color w:val="383838"/>
        </w:rPr>
        <w:t>o</w:t>
      </w:r>
      <w:r w:rsidRPr="00831C52">
        <w:rPr>
          <w:rFonts w:cs="Fd38533-Identity-H"/>
          <w:color w:val="383838"/>
        </w:rPr>
        <w:t>meter</w:t>
      </w:r>
      <w:proofErr w:type="spellEnd"/>
      <w:r w:rsidRPr="00831C52">
        <w:rPr>
          <w:rFonts w:cs="Fd38533-Identity-H"/>
          <w:color w:val="383838"/>
        </w:rPr>
        <w:t xml:space="preserve"> pri ribniku se vgradi avtomatski registrator za beleženje nivoja in temperature podzemne vode (tlačna sonda). Prenos podatkov iz tlačne sonde naj bo urejen preko telemetrije (npr. GSM omrežje), tako da bo možen oddaljen dostop do podatkov. V </w:t>
      </w:r>
      <w:proofErr w:type="spellStart"/>
      <w:r w:rsidRPr="00831C52">
        <w:rPr>
          <w:rFonts w:cs="Fd38533-Identity-H"/>
          <w:color w:val="383838"/>
        </w:rPr>
        <w:t>piezometru</w:t>
      </w:r>
      <w:proofErr w:type="spellEnd"/>
      <w:r w:rsidRPr="00831C52">
        <w:rPr>
          <w:rFonts w:cs="Fd38533-Identity-H"/>
          <w:color w:val="383838"/>
        </w:rPr>
        <w:t xml:space="preserve"> se naj enkrat mesečno izvaja ročne meritve za potrebe kalibracije tlačnih sond, prav tako se naj enkrat mesečno preveri prehodnost </w:t>
      </w:r>
      <w:proofErr w:type="spellStart"/>
      <w:r w:rsidRPr="00831C52">
        <w:rPr>
          <w:rFonts w:cs="Fd38533-Identity-H"/>
          <w:color w:val="383838"/>
        </w:rPr>
        <w:t>piezometra</w:t>
      </w:r>
      <w:proofErr w:type="spellEnd"/>
      <w:r w:rsidRPr="00831C52">
        <w:rPr>
          <w:rFonts w:cs="Fd38533-Identity-H"/>
          <w:color w:val="383838"/>
        </w:rPr>
        <w:t xml:space="preserve">. V primeru, da ne bo možen oddaljen dostop do meritev, se naj podatke iz tlačnih sond odvzame enkrat mesečno. Pred začetkom meritev se naj referenčno točko </w:t>
      </w:r>
      <w:proofErr w:type="spellStart"/>
      <w:r w:rsidRPr="00831C52">
        <w:rPr>
          <w:rFonts w:cs="Fd38533-Identity-H"/>
          <w:color w:val="383838"/>
        </w:rPr>
        <w:t>piezometra</w:t>
      </w:r>
      <w:proofErr w:type="spellEnd"/>
      <w:r w:rsidRPr="00831C52">
        <w:rPr>
          <w:rFonts w:cs="Fd38533-Identity-H"/>
          <w:color w:val="383838"/>
        </w:rPr>
        <w:t xml:space="preserve"> (koto ustja) geodetsko posname, tako bo poskrbljeno za zadostno natančnost izvedenih meritev. Predlagamo, da se vzorčenje fizikalno kemičnih parametrov iz </w:t>
      </w:r>
      <w:proofErr w:type="spellStart"/>
      <w:r w:rsidRPr="00831C52">
        <w:rPr>
          <w:rFonts w:cs="Fd38533-Identity-H"/>
          <w:color w:val="383838"/>
        </w:rPr>
        <w:t>piezometra</w:t>
      </w:r>
      <w:proofErr w:type="spellEnd"/>
      <w:r w:rsidRPr="00831C52">
        <w:rPr>
          <w:rFonts w:cs="Fd38533-Identity-H"/>
          <w:color w:val="383838"/>
        </w:rPr>
        <w:t xml:space="preserve"> na območju ribnika izvaja enkrat mesečno v času obnove podvoza. V sklopu fizikalno-kemijskih meritev se naj z </w:t>
      </w:r>
      <w:proofErr w:type="spellStart"/>
      <w:r w:rsidRPr="00831C52">
        <w:rPr>
          <w:rFonts w:cs="Fd38533-Identity-H"/>
          <w:color w:val="383838"/>
        </w:rPr>
        <w:t>multiparametričnim</w:t>
      </w:r>
      <w:proofErr w:type="spellEnd"/>
      <w:r w:rsidRPr="00831C52">
        <w:rPr>
          <w:rFonts w:cs="Fd38533-Identity-H"/>
          <w:color w:val="383838"/>
        </w:rPr>
        <w:t xml:space="preserve"> merilcem izmeri naslednje parametre vode: pH, specifično električno prevodnost (pri 20°C), </w:t>
      </w:r>
      <w:proofErr w:type="spellStart"/>
      <w:r w:rsidRPr="00831C52">
        <w:rPr>
          <w:rFonts w:cs="Fd38533-Identity-H"/>
          <w:color w:val="383838"/>
        </w:rPr>
        <w:t>nasičensot</w:t>
      </w:r>
      <w:proofErr w:type="spellEnd"/>
      <w:r w:rsidRPr="00831C52">
        <w:rPr>
          <w:rFonts w:cs="Fd38533-Identity-H"/>
          <w:color w:val="383838"/>
        </w:rPr>
        <w:t xml:space="preserve"> s kisikom, oksidacijsko redukcijski potencial, motnost ter temperaturo vode.</w:t>
      </w:r>
    </w:p>
    <w:p w14:paraId="7ABC0F69" w14:textId="6475FB5F" w:rsidR="0062016D" w:rsidRDefault="0062016D" w:rsidP="00831C52">
      <w:pPr>
        <w:pStyle w:val="Naslov3"/>
      </w:pPr>
      <w:bookmarkStart w:id="1" w:name="_Toc33763743"/>
      <w:r w:rsidRPr="004270C7">
        <w:lastRenderedPageBreak/>
        <w:t xml:space="preserve">Poročanje in </w:t>
      </w:r>
      <w:r w:rsidRPr="00831C52">
        <w:t>poročila</w:t>
      </w:r>
      <w:bookmarkEnd w:id="1"/>
      <w:r>
        <w:t xml:space="preserve"> o</w:t>
      </w:r>
      <w:r w:rsidR="007B2F75">
        <w:t xml:space="preserve"> </w:t>
      </w:r>
      <w:r>
        <w:t>hidrogeološki spremljavi</w:t>
      </w:r>
    </w:p>
    <w:p w14:paraId="7162E61F" w14:textId="6458EF50" w:rsidR="00030A5C" w:rsidRDefault="0062016D" w:rsidP="00831C52">
      <w:pPr>
        <w:jc w:val="both"/>
        <w:rPr>
          <w:rFonts w:cs="Fd24774-Identity-H"/>
          <w:color w:val="383838"/>
        </w:rPr>
      </w:pPr>
      <w:r w:rsidRPr="00831C52">
        <w:rPr>
          <w:rFonts w:cs="Fd38533-Identity-H"/>
          <w:color w:val="383838"/>
        </w:rPr>
        <w:t xml:space="preserve">Meritve in osnovno interpretacijo podatkov se sporoča v obliki mesečnih poročil, skupno 23 mesečnih poročil. V centralno programsko opremo za izvedbo spremljavo predora se v primeru ročnih vnosov meritev uvaža podatke iz tlačnih sond enkrat mesečno. Ob koncu hidrogeološkega monitoringa se izdela končno hidrogeološko poročilo. </w:t>
      </w:r>
    </w:p>
    <w:p w14:paraId="7A232201" w14:textId="77777777" w:rsidR="00311445" w:rsidRPr="00311445" w:rsidRDefault="00311445" w:rsidP="00030A5C">
      <w:pPr>
        <w:pStyle w:val="Naslov2"/>
      </w:pPr>
      <w:r w:rsidRPr="00311445">
        <w:t>Izvajanje geodetskih meritev izkopnega profila predora</w:t>
      </w:r>
    </w:p>
    <w:p w14:paraId="30DC6C30" w14:textId="7DFEE1BB" w:rsidR="00311445" w:rsidRP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Občasno geodetsko kontrolo nivelete in smeri predora ter izkopnega profila bo na podlagi poziva</w:t>
      </w:r>
      <w:r w:rsidR="00030A5C">
        <w:rPr>
          <w:rFonts w:cs="Fd38533-Identity-H"/>
          <w:color w:val="383838"/>
        </w:rPr>
        <w:t xml:space="preserve"> </w:t>
      </w:r>
      <w:r w:rsidRPr="00311445">
        <w:rPr>
          <w:rFonts w:cs="Fd38533-Identity-H"/>
          <w:color w:val="383838"/>
        </w:rPr>
        <w:t xml:space="preserve">Naročnika ali Inženirja izvedla strokovna interdisciplinarna skupina </w:t>
      </w:r>
      <w:r w:rsidR="00451BF6">
        <w:rPr>
          <w:rFonts w:cs="Fd38533-Identity-H"/>
          <w:color w:val="383838"/>
        </w:rPr>
        <w:t>GEOTEHNIČNEGA NADZORNIKA</w:t>
      </w:r>
      <w:r w:rsidRPr="00311445">
        <w:rPr>
          <w:rFonts w:cs="Fd38533-Identity-H"/>
          <w:color w:val="383838"/>
        </w:rPr>
        <w:t>, v kateri mora biti tudi</w:t>
      </w:r>
      <w:r w:rsidR="00030A5C">
        <w:rPr>
          <w:rFonts w:cs="Fd38533-Identity-H"/>
          <w:color w:val="383838"/>
        </w:rPr>
        <w:t xml:space="preserve"> </w:t>
      </w:r>
      <w:r w:rsidRPr="00311445">
        <w:rPr>
          <w:rFonts w:cs="Fd38533-Identity-H"/>
          <w:color w:val="383838"/>
        </w:rPr>
        <w:t>strokovnjak s področja geodezije.</w:t>
      </w:r>
    </w:p>
    <w:p w14:paraId="132F2F9A" w14:textId="77777777" w:rsidR="00030A5C" w:rsidRDefault="00030A5C" w:rsidP="00171B75">
      <w:pPr>
        <w:autoSpaceDE w:val="0"/>
        <w:autoSpaceDN w:val="0"/>
        <w:adjustRightInd w:val="0"/>
        <w:spacing w:after="0" w:line="276" w:lineRule="auto"/>
        <w:jc w:val="both"/>
        <w:rPr>
          <w:rFonts w:cs="Fd38533-Identity-H"/>
          <w:color w:val="383838"/>
        </w:rPr>
      </w:pPr>
    </w:p>
    <w:p w14:paraId="1441E956" w14:textId="79F17A47" w:rsid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Potrebno je poudariti, da je popolna odgovornost za s projektom zahtevan svetli profil predora,</w:t>
      </w:r>
      <w:r w:rsidR="00030A5C">
        <w:rPr>
          <w:rFonts w:cs="Fd38533-Identity-H"/>
          <w:color w:val="383838"/>
        </w:rPr>
        <w:t xml:space="preserve"> </w:t>
      </w:r>
      <w:r w:rsidRPr="00311445">
        <w:rPr>
          <w:rFonts w:cs="Fd38533-Identity-H"/>
          <w:color w:val="383838"/>
        </w:rPr>
        <w:t xml:space="preserve">ustrezno debelino primarne </w:t>
      </w:r>
      <w:proofErr w:type="spellStart"/>
      <w:r w:rsidRPr="00311445">
        <w:rPr>
          <w:rFonts w:cs="Fd38533-Identity-H"/>
          <w:color w:val="383838"/>
        </w:rPr>
        <w:t>podgradnje</w:t>
      </w:r>
      <w:proofErr w:type="spellEnd"/>
      <w:r w:rsidRPr="00311445">
        <w:rPr>
          <w:rFonts w:cs="Fd38533-Identity-H"/>
          <w:color w:val="383838"/>
        </w:rPr>
        <w:t xml:space="preserve"> in pravilno </w:t>
      </w:r>
      <w:proofErr w:type="spellStart"/>
      <w:r w:rsidRPr="00311445">
        <w:rPr>
          <w:rFonts w:cs="Fd38533-Identity-H"/>
          <w:color w:val="383838"/>
        </w:rPr>
        <w:t>zakoličbo</w:t>
      </w:r>
      <w:proofErr w:type="spellEnd"/>
      <w:r w:rsidRPr="00311445">
        <w:rPr>
          <w:rFonts w:cs="Fd38533-Identity-H"/>
          <w:color w:val="383838"/>
        </w:rPr>
        <w:t xml:space="preserve"> vzdolžnih temeljev in tirnic za opažni</w:t>
      </w:r>
      <w:r w:rsidR="00030A5C">
        <w:rPr>
          <w:rFonts w:cs="Fd38533-Identity-H"/>
          <w:color w:val="383838"/>
        </w:rPr>
        <w:t xml:space="preserve"> </w:t>
      </w:r>
      <w:r w:rsidRPr="00311445">
        <w:rPr>
          <w:rFonts w:cs="Fd38533-Identity-H"/>
          <w:color w:val="383838"/>
        </w:rPr>
        <w:t xml:space="preserve">voz, </w:t>
      </w:r>
      <w:r w:rsidR="00030A5C">
        <w:rPr>
          <w:rFonts w:cs="Fd38533-Identity-H"/>
          <w:color w:val="383838"/>
        </w:rPr>
        <w:t xml:space="preserve"> n</w:t>
      </w:r>
      <w:r w:rsidRPr="00311445">
        <w:rPr>
          <w:rFonts w:cs="Fd38533-Identity-H"/>
          <w:color w:val="383838"/>
        </w:rPr>
        <w:t>a strani IZVAJALCA gradnje predora. Za namen zagotovitve s projektom zahtevanih svetlih</w:t>
      </w:r>
      <w:r w:rsidR="00030A5C">
        <w:rPr>
          <w:rFonts w:cs="Fd38533-Identity-H"/>
          <w:color w:val="383838"/>
        </w:rPr>
        <w:t xml:space="preserve"> </w:t>
      </w:r>
      <w:r w:rsidRPr="00311445">
        <w:rPr>
          <w:rFonts w:cs="Fd38533-Identity-H"/>
          <w:color w:val="383838"/>
        </w:rPr>
        <w:t xml:space="preserve">profilov mora Izvajalec sam izvajati geodetske meritve izvedenih izkopnih površin. Geodet </w:t>
      </w:r>
      <w:r w:rsidR="00451BF6">
        <w:rPr>
          <w:rFonts w:cs="Fd38533-Identity-H"/>
          <w:color w:val="383838"/>
        </w:rPr>
        <w:t>GEOTEHNIČNEGA NADZORNIKA</w:t>
      </w:r>
      <w:r w:rsidR="00057EF1">
        <w:rPr>
          <w:rFonts w:cs="Fd38533-Identity-H"/>
          <w:color w:val="383838"/>
        </w:rPr>
        <w:t xml:space="preserve"> </w:t>
      </w:r>
      <w:r w:rsidRPr="00311445">
        <w:rPr>
          <w:rFonts w:cs="Fd38533-Identity-H"/>
          <w:color w:val="383838"/>
        </w:rPr>
        <w:t>bo samo občasno (na poziv naročnika/inženirja) preverjal geometrijsko pravilnost IZVAJALČEVIH del.</w:t>
      </w:r>
    </w:p>
    <w:p w14:paraId="3FA1392C" w14:textId="77777777" w:rsidR="00030A5C" w:rsidRPr="00311445" w:rsidRDefault="00030A5C" w:rsidP="00171B75">
      <w:pPr>
        <w:autoSpaceDE w:val="0"/>
        <w:autoSpaceDN w:val="0"/>
        <w:adjustRightInd w:val="0"/>
        <w:spacing w:after="0" w:line="276" w:lineRule="auto"/>
        <w:jc w:val="both"/>
        <w:rPr>
          <w:rFonts w:cs="Fd38533-Identity-H"/>
          <w:color w:val="383838"/>
        </w:rPr>
      </w:pPr>
    </w:p>
    <w:p w14:paraId="271B17EA" w14:textId="77777777" w:rsidR="00311445" w:rsidRP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Izvedba geodetskih 3D meritev oboda izbranega izkop nega profila bo potrebna:</w:t>
      </w:r>
    </w:p>
    <w:p w14:paraId="5571380F" w14:textId="04C98483" w:rsidR="00311445" w:rsidRPr="00030A5C" w:rsidRDefault="00311445" w:rsidP="00171B75">
      <w:pPr>
        <w:pStyle w:val="Odstavekseznama"/>
        <w:numPr>
          <w:ilvl w:val="0"/>
          <w:numId w:val="13"/>
        </w:numPr>
        <w:autoSpaceDE w:val="0"/>
        <w:autoSpaceDN w:val="0"/>
        <w:adjustRightInd w:val="0"/>
        <w:spacing w:after="0" w:line="276" w:lineRule="auto"/>
        <w:jc w:val="both"/>
        <w:rPr>
          <w:rFonts w:cs="Fd38533-Identity-H"/>
          <w:color w:val="383838"/>
        </w:rPr>
      </w:pPr>
      <w:r w:rsidRPr="00030A5C">
        <w:rPr>
          <w:rFonts w:cs="Fd38533-Identity-H"/>
          <w:color w:val="383838"/>
        </w:rPr>
        <w:t>po izkopu kalote, stopnice in talnega oboka,</w:t>
      </w:r>
      <w:r w:rsidR="00451BF6">
        <w:rPr>
          <w:rFonts w:cs="Fd38533-Identity-H"/>
          <w:color w:val="383838"/>
        </w:rPr>
        <w:t xml:space="preserve"> v več fazah pri izkopu stranskih galerij,</w:t>
      </w:r>
    </w:p>
    <w:p w14:paraId="73807F4C" w14:textId="77777777" w:rsidR="00311445" w:rsidRPr="00030A5C" w:rsidRDefault="00311445" w:rsidP="00171B75">
      <w:pPr>
        <w:pStyle w:val="Odstavekseznama"/>
        <w:numPr>
          <w:ilvl w:val="0"/>
          <w:numId w:val="13"/>
        </w:numPr>
        <w:autoSpaceDE w:val="0"/>
        <w:autoSpaceDN w:val="0"/>
        <w:adjustRightInd w:val="0"/>
        <w:spacing w:after="0" w:line="276" w:lineRule="auto"/>
        <w:jc w:val="both"/>
        <w:rPr>
          <w:rFonts w:cs="Fd38533-Identity-H"/>
          <w:color w:val="383838"/>
        </w:rPr>
      </w:pPr>
      <w:r w:rsidRPr="00030A5C">
        <w:rPr>
          <w:rFonts w:cs="Fd38533-Identity-H"/>
          <w:color w:val="383838"/>
        </w:rPr>
        <w:t xml:space="preserve">po izvedbi primarne </w:t>
      </w:r>
      <w:proofErr w:type="spellStart"/>
      <w:r w:rsidRPr="00030A5C">
        <w:rPr>
          <w:rFonts w:cs="Fd38533-Identity-H"/>
          <w:color w:val="383838"/>
        </w:rPr>
        <w:t>podgradnje</w:t>
      </w:r>
      <w:proofErr w:type="spellEnd"/>
      <w:r w:rsidRPr="00030A5C">
        <w:rPr>
          <w:rFonts w:cs="Fd38533-Identity-H"/>
          <w:color w:val="383838"/>
        </w:rPr>
        <w:t xml:space="preserve"> v kaloti, stopnici in talnem oboku za merjeni korak,</w:t>
      </w:r>
    </w:p>
    <w:p w14:paraId="23A07D5F" w14:textId="77777777" w:rsidR="00311445" w:rsidRPr="00030A5C" w:rsidRDefault="00311445" w:rsidP="00171B75">
      <w:pPr>
        <w:pStyle w:val="Odstavekseznama"/>
        <w:numPr>
          <w:ilvl w:val="0"/>
          <w:numId w:val="13"/>
        </w:numPr>
        <w:autoSpaceDE w:val="0"/>
        <w:autoSpaceDN w:val="0"/>
        <w:adjustRightInd w:val="0"/>
        <w:spacing w:after="0" w:line="276" w:lineRule="auto"/>
        <w:jc w:val="both"/>
        <w:rPr>
          <w:rFonts w:cs="Fd38533-Identity-H"/>
          <w:color w:val="383838"/>
        </w:rPr>
      </w:pPr>
      <w:r w:rsidRPr="00030A5C">
        <w:rPr>
          <w:rFonts w:cs="Fd38533-Identity-H"/>
          <w:color w:val="383838"/>
        </w:rPr>
        <w:t>pred in po izvedbi nosilca hidroizolacije in</w:t>
      </w:r>
    </w:p>
    <w:p w14:paraId="5EF67B9A" w14:textId="77777777" w:rsidR="00311445" w:rsidRPr="00030A5C" w:rsidRDefault="00311445" w:rsidP="00171B75">
      <w:pPr>
        <w:pStyle w:val="Odstavekseznama"/>
        <w:numPr>
          <w:ilvl w:val="0"/>
          <w:numId w:val="13"/>
        </w:numPr>
        <w:autoSpaceDE w:val="0"/>
        <w:autoSpaceDN w:val="0"/>
        <w:adjustRightInd w:val="0"/>
        <w:spacing w:after="0" w:line="276" w:lineRule="auto"/>
        <w:jc w:val="both"/>
        <w:rPr>
          <w:rFonts w:cs="Fd38533-Identity-H"/>
          <w:color w:val="383838"/>
        </w:rPr>
      </w:pPr>
      <w:r w:rsidRPr="00030A5C">
        <w:rPr>
          <w:rFonts w:cs="Fd38533-Identity-H"/>
          <w:color w:val="383838"/>
        </w:rPr>
        <w:t>po izvedbi notranje obloge predora.</w:t>
      </w:r>
    </w:p>
    <w:p w14:paraId="30F0B7D6" w14:textId="77777777" w:rsidR="00311445" w:rsidRPr="00311445" w:rsidRDefault="00311445" w:rsidP="00171B75">
      <w:pPr>
        <w:autoSpaceDE w:val="0"/>
        <w:autoSpaceDN w:val="0"/>
        <w:adjustRightInd w:val="0"/>
        <w:spacing w:after="0" w:line="276" w:lineRule="auto"/>
        <w:jc w:val="both"/>
        <w:rPr>
          <w:rFonts w:cs="Fd127279-Identity-H"/>
          <w:color w:val="3E3E3E"/>
        </w:rPr>
      </w:pPr>
    </w:p>
    <w:p w14:paraId="1DC94E02" w14:textId="52B22015" w:rsidR="00311445" w:rsidRP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Namen izvajanja meritev je, kot že omenjeno kontrola geometrijske skladnosti dejansko izvedenih del</w:t>
      </w:r>
      <w:r w:rsidR="00030A5C">
        <w:rPr>
          <w:rFonts w:cs="Fd38533-Identity-H"/>
          <w:color w:val="383838"/>
        </w:rPr>
        <w:t xml:space="preserve"> </w:t>
      </w:r>
      <w:r w:rsidRPr="00311445">
        <w:rPr>
          <w:rFonts w:cs="Fd38533-Identity-H"/>
          <w:color w:val="383838"/>
        </w:rPr>
        <w:t>s projektom definirano geometrijo in kontrola kvantitete in kvalitete posameznih faz (debeline plasti</w:t>
      </w:r>
      <w:r w:rsidR="00030A5C">
        <w:rPr>
          <w:rFonts w:cs="Fd38533-Identity-H"/>
          <w:color w:val="383838"/>
        </w:rPr>
        <w:t xml:space="preserve"> </w:t>
      </w:r>
      <w:r w:rsidRPr="00311445">
        <w:rPr>
          <w:rFonts w:cs="Fd38533-Identity-H"/>
          <w:color w:val="383838"/>
        </w:rPr>
        <w:t>brizganega betona, ravnost ... ). Predstavljajo meritev dejanskega stanja predora, na podlagi katerih se</w:t>
      </w:r>
      <w:r w:rsidR="00030A5C">
        <w:rPr>
          <w:rFonts w:cs="Fd38533-Identity-H"/>
          <w:color w:val="383838"/>
        </w:rPr>
        <w:t xml:space="preserve"> </w:t>
      </w:r>
      <w:r w:rsidRPr="00311445">
        <w:rPr>
          <w:rFonts w:cs="Fd38533-Identity-H"/>
          <w:color w:val="383838"/>
        </w:rPr>
        <w:t>lahko izvaja obračun posameznih gradbenih faz (več izkopa, debelina brizganega betona, izvršene</w:t>
      </w:r>
      <w:r w:rsidR="00030A5C">
        <w:rPr>
          <w:rFonts w:cs="Fd38533-Identity-H"/>
          <w:color w:val="383838"/>
        </w:rPr>
        <w:t xml:space="preserve"> </w:t>
      </w:r>
      <w:r w:rsidRPr="00311445">
        <w:rPr>
          <w:rFonts w:cs="Fd38533-Identity-H"/>
          <w:color w:val="383838"/>
        </w:rPr>
        <w:t>deformacije, debelina nosilca hidroizolacije, debelina notranje obloge, ... ). Meritve izkopnega profila</w:t>
      </w:r>
      <w:r w:rsidR="00030A5C">
        <w:rPr>
          <w:rFonts w:cs="Fd38533-Identity-H"/>
          <w:color w:val="383838"/>
        </w:rPr>
        <w:t xml:space="preserve"> </w:t>
      </w:r>
      <w:r w:rsidRPr="00311445">
        <w:rPr>
          <w:rFonts w:cs="Fd38533-Identity-H"/>
          <w:color w:val="383838"/>
        </w:rPr>
        <w:t xml:space="preserve">se lahko izvede s pomočjo </w:t>
      </w:r>
      <w:proofErr w:type="spellStart"/>
      <w:r w:rsidRPr="00311445">
        <w:rPr>
          <w:rFonts w:cs="Fd38533-Identity-H"/>
          <w:color w:val="383838"/>
        </w:rPr>
        <w:t>stereofotogrametrije</w:t>
      </w:r>
      <w:proofErr w:type="spellEnd"/>
      <w:r w:rsidRPr="00311445">
        <w:rPr>
          <w:rFonts w:cs="Fd38533-Identity-H"/>
          <w:color w:val="383838"/>
        </w:rPr>
        <w:t xml:space="preserve"> </w:t>
      </w:r>
      <w:r w:rsidR="00451BF6">
        <w:rPr>
          <w:rFonts w:cs="Fd38533-Identity-H"/>
          <w:color w:val="383838"/>
        </w:rPr>
        <w:t>in dopolni</w:t>
      </w:r>
      <w:r w:rsidRPr="00311445">
        <w:rPr>
          <w:rFonts w:cs="Fd38533-Identity-H"/>
          <w:color w:val="383838"/>
        </w:rPr>
        <w:t xml:space="preserve"> </w:t>
      </w:r>
      <w:r w:rsidR="00451BF6">
        <w:rPr>
          <w:rFonts w:cs="Fd38533-Identity-H"/>
          <w:color w:val="383838"/>
        </w:rPr>
        <w:t xml:space="preserve">z </w:t>
      </w:r>
      <w:r w:rsidRPr="00311445">
        <w:rPr>
          <w:rFonts w:cs="Fd38533-Identity-H"/>
          <w:color w:val="383838"/>
        </w:rPr>
        <w:t>lasersk</w:t>
      </w:r>
      <w:r w:rsidR="00451BF6">
        <w:rPr>
          <w:rFonts w:cs="Fd38533-Identity-H"/>
          <w:color w:val="383838"/>
        </w:rPr>
        <w:t>im</w:t>
      </w:r>
      <w:r w:rsidRPr="00311445">
        <w:rPr>
          <w:rFonts w:cs="Fd38533-Identity-H"/>
          <w:color w:val="383838"/>
        </w:rPr>
        <w:t xml:space="preserve"> skeniranj</w:t>
      </w:r>
      <w:r w:rsidR="00451BF6">
        <w:rPr>
          <w:rFonts w:cs="Fd38533-Identity-H"/>
          <w:color w:val="383838"/>
        </w:rPr>
        <w:t>em</w:t>
      </w:r>
      <w:r w:rsidRPr="00311445">
        <w:rPr>
          <w:rFonts w:cs="Fd38533-Identity-H"/>
          <w:color w:val="383838"/>
        </w:rPr>
        <w:t>. Podatke kot</w:t>
      </w:r>
      <w:r w:rsidR="00030A5C">
        <w:rPr>
          <w:rFonts w:cs="Fd38533-Identity-H"/>
          <w:color w:val="383838"/>
        </w:rPr>
        <w:t xml:space="preserve"> </w:t>
      </w:r>
      <w:r w:rsidRPr="00311445">
        <w:rPr>
          <w:rFonts w:cs="Fd38533-Identity-H"/>
          <w:color w:val="383838"/>
        </w:rPr>
        <w:t>osnovo za obračun uporabljata INŽENIR oz. NADZOR lahko pa tudi IZVAJALEC gradnje predora.</w:t>
      </w:r>
    </w:p>
    <w:p w14:paraId="4EC25E38" w14:textId="77777777" w:rsidR="00030A5C" w:rsidRDefault="00030A5C" w:rsidP="00311445">
      <w:pPr>
        <w:autoSpaceDE w:val="0"/>
        <w:autoSpaceDN w:val="0"/>
        <w:adjustRightInd w:val="0"/>
        <w:spacing w:after="0" w:line="240" w:lineRule="auto"/>
        <w:jc w:val="both"/>
        <w:rPr>
          <w:rFonts w:cs="Fd61241-Identity-H"/>
          <w:color w:val="383838"/>
        </w:rPr>
      </w:pPr>
    </w:p>
    <w:p w14:paraId="11A56CBA" w14:textId="77777777" w:rsidR="00311445" w:rsidRPr="00311445" w:rsidRDefault="00311445" w:rsidP="00030A5C">
      <w:pPr>
        <w:pStyle w:val="Naslov3"/>
      </w:pPr>
      <w:r w:rsidRPr="00311445">
        <w:t>Opis sistema geodetskih meritev</w:t>
      </w:r>
    </w:p>
    <w:p w14:paraId="1248E202" w14:textId="77777777" w:rsidR="00311445" w:rsidRP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Sistem za kontrolo kvalitete izvedenih del v predoru bo (mora biti) sestavljen iz naprave za snemanje</w:t>
      </w:r>
      <w:r w:rsidR="00030A5C">
        <w:rPr>
          <w:rFonts w:cs="Fd38533-Identity-H"/>
          <w:color w:val="383838"/>
        </w:rPr>
        <w:t xml:space="preserve"> </w:t>
      </w:r>
      <w:r w:rsidRPr="00311445">
        <w:rPr>
          <w:rFonts w:cs="Fd38533-Identity-H"/>
          <w:color w:val="383838"/>
        </w:rPr>
        <w:t xml:space="preserve">profila predora, programskega orodja za absolutno </w:t>
      </w:r>
      <w:proofErr w:type="spellStart"/>
      <w:r w:rsidRPr="00311445">
        <w:rPr>
          <w:rFonts w:cs="Fd38533-Identity-H"/>
          <w:color w:val="383838"/>
        </w:rPr>
        <w:t>pozicioniranje</w:t>
      </w:r>
      <w:proofErr w:type="spellEnd"/>
      <w:r w:rsidRPr="00311445">
        <w:rPr>
          <w:rFonts w:cs="Fd38533-Identity-H"/>
          <w:color w:val="383838"/>
        </w:rPr>
        <w:t xml:space="preserve"> meritev in programske opreme za</w:t>
      </w:r>
      <w:r w:rsidR="00030A5C">
        <w:rPr>
          <w:rFonts w:cs="Fd38533-Identity-H"/>
          <w:color w:val="383838"/>
        </w:rPr>
        <w:t xml:space="preserve"> </w:t>
      </w:r>
      <w:r w:rsidRPr="00311445">
        <w:rPr>
          <w:rFonts w:cs="Fd38533-Identity-H"/>
          <w:color w:val="383838"/>
        </w:rPr>
        <w:t>vrednotenje in prikaz rezultatov meritev.</w:t>
      </w:r>
    </w:p>
    <w:p w14:paraId="11131051" w14:textId="77777777" w:rsidR="00030A5C" w:rsidRDefault="00030A5C" w:rsidP="00171B75">
      <w:pPr>
        <w:autoSpaceDE w:val="0"/>
        <w:autoSpaceDN w:val="0"/>
        <w:adjustRightInd w:val="0"/>
        <w:spacing w:after="0" w:line="276" w:lineRule="auto"/>
        <w:jc w:val="both"/>
        <w:rPr>
          <w:rFonts w:cs="Fd38533-Identity-H"/>
          <w:color w:val="383838"/>
        </w:rPr>
      </w:pPr>
    </w:p>
    <w:p w14:paraId="23659FA3" w14:textId="22A1169E" w:rsidR="00311445" w:rsidRP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 xml:space="preserve">Z meritvijo se zajame točke, katere je mogoče </w:t>
      </w:r>
      <w:proofErr w:type="spellStart"/>
      <w:r w:rsidRPr="00311445">
        <w:rPr>
          <w:rFonts w:cs="Fd38533-Identity-H"/>
          <w:color w:val="383838"/>
        </w:rPr>
        <w:t>georeferencirati</w:t>
      </w:r>
      <w:proofErr w:type="spellEnd"/>
      <w:r w:rsidRPr="00311445">
        <w:rPr>
          <w:rFonts w:cs="Fd38533-Identity-H"/>
          <w:color w:val="383838"/>
        </w:rPr>
        <w:t>. Z nadaljnjo obdelavo je mogoče</w:t>
      </w:r>
      <w:r w:rsidR="00030A5C">
        <w:rPr>
          <w:rFonts w:cs="Fd38533-Identity-H"/>
          <w:color w:val="383838"/>
        </w:rPr>
        <w:t xml:space="preserve"> </w:t>
      </w:r>
      <w:r w:rsidRPr="00311445">
        <w:rPr>
          <w:rFonts w:cs="Fd38533-Identity-H"/>
          <w:color w:val="383838"/>
        </w:rPr>
        <w:t>rezultate prikazovati kot 3D model ali v 2D obliki (razvita ploskev ali profil).</w:t>
      </w:r>
      <w:r w:rsidR="00B0471D">
        <w:rPr>
          <w:rFonts w:cs="Fd38533-Identity-H"/>
          <w:color w:val="383838"/>
        </w:rPr>
        <w:t xml:space="preserve"> Za </w:t>
      </w:r>
      <w:proofErr w:type="spellStart"/>
      <w:r w:rsidR="00B0471D">
        <w:rPr>
          <w:rFonts w:cs="Fd38533-Identity-H"/>
          <w:color w:val="383838"/>
        </w:rPr>
        <w:t>georeferenciranje</w:t>
      </w:r>
      <w:proofErr w:type="spellEnd"/>
      <w:r w:rsidR="008975F2">
        <w:rPr>
          <w:rFonts w:cs="Fd38533-Identity-H"/>
          <w:color w:val="383838"/>
        </w:rPr>
        <w:t xml:space="preserve"> referenčnih tarč</w:t>
      </w:r>
      <w:r w:rsidR="006C011F">
        <w:rPr>
          <w:rFonts w:cs="Fd38533-Identity-H"/>
          <w:color w:val="383838"/>
        </w:rPr>
        <w:t xml:space="preserve"> se uporabljajo točke, katere vzpostavi, uporablja in vzdržuje izvajalec</w:t>
      </w:r>
      <w:r w:rsidR="008975F2">
        <w:rPr>
          <w:rFonts w:cs="Fd38533-Identity-H"/>
          <w:color w:val="383838"/>
        </w:rPr>
        <w:t xml:space="preserve"> za usmerjanje predorske cevi in definiranje izkopnega profila</w:t>
      </w:r>
      <w:r w:rsidR="006C011F">
        <w:rPr>
          <w:rFonts w:cs="Fd38533-Identity-H"/>
          <w:color w:val="383838"/>
        </w:rPr>
        <w:t xml:space="preserve">. </w:t>
      </w:r>
    </w:p>
    <w:p w14:paraId="0CA9EA23" w14:textId="77777777" w:rsidR="00030A5C" w:rsidRDefault="00030A5C" w:rsidP="00171B75">
      <w:pPr>
        <w:autoSpaceDE w:val="0"/>
        <w:autoSpaceDN w:val="0"/>
        <w:adjustRightInd w:val="0"/>
        <w:spacing w:after="0" w:line="276" w:lineRule="auto"/>
        <w:jc w:val="both"/>
        <w:rPr>
          <w:rFonts w:cs="Fd38533-Identity-H"/>
          <w:color w:val="383838"/>
        </w:rPr>
      </w:pPr>
    </w:p>
    <w:p w14:paraId="6D8803D9" w14:textId="77777777" w:rsidR="00311445" w:rsidRP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lastRenderedPageBreak/>
        <w:t>Sistem za določanje absolutnega položaja izkopa predora mora omogočati ločljivost, kjer je natančnost</w:t>
      </w:r>
      <w:r w:rsidR="00030A5C">
        <w:rPr>
          <w:rFonts w:cs="Fd38533-Identity-H"/>
          <w:color w:val="383838"/>
        </w:rPr>
        <w:t xml:space="preserve"> </w:t>
      </w:r>
      <w:r w:rsidRPr="00311445">
        <w:rPr>
          <w:rFonts w:cs="Fd38533-Identity-H"/>
          <w:color w:val="383838"/>
        </w:rPr>
        <w:t xml:space="preserve">snemanja določena z ločljivostjo najmanj </w:t>
      </w:r>
      <w:r w:rsidR="00921CC4">
        <w:rPr>
          <w:rFonts w:cs="Fd125545-Identity-H"/>
          <w:color w:val="383838"/>
        </w:rPr>
        <w:t>1</w:t>
      </w:r>
      <w:r w:rsidRPr="00311445">
        <w:rPr>
          <w:rFonts w:cs="Fd125545-Identity-H"/>
          <w:color w:val="383838"/>
        </w:rPr>
        <w:t xml:space="preserve">x1 </w:t>
      </w:r>
      <w:r w:rsidRPr="00311445">
        <w:rPr>
          <w:rFonts w:cs="Fd38533-Identity-H"/>
          <w:color w:val="383838"/>
        </w:rPr>
        <w:t>cm pri oddaljenosti 10 m od mesta izvajanja meritev.</w:t>
      </w:r>
      <w:r w:rsidR="00030A5C">
        <w:rPr>
          <w:rFonts w:cs="Fd38533-Identity-H"/>
          <w:color w:val="383838"/>
        </w:rPr>
        <w:t xml:space="preserve">  </w:t>
      </w:r>
      <w:r w:rsidRPr="00311445">
        <w:rPr>
          <w:rFonts w:cs="Fd38533-Identity-H"/>
          <w:color w:val="383838"/>
        </w:rPr>
        <w:t>Natančnost enote točke ne sme presegati 11 mm standardnega odklona glede na preskusne točke pri</w:t>
      </w:r>
      <w:r w:rsidR="00030A5C">
        <w:rPr>
          <w:rFonts w:cs="Fd38533-Identity-H"/>
          <w:color w:val="383838"/>
        </w:rPr>
        <w:t xml:space="preserve"> </w:t>
      </w:r>
      <w:r w:rsidRPr="00311445">
        <w:rPr>
          <w:rFonts w:cs="Fd38533-Identity-H"/>
          <w:color w:val="383838"/>
        </w:rPr>
        <w:t>oddaljenosti 10 m. Natančnost sistema mora biti dokazana s certifikatom pooblaščene službe.</w:t>
      </w:r>
    </w:p>
    <w:p w14:paraId="16089272" w14:textId="77777777" w:rsidR="00030A5C" w:rsidRDefault="00030A5C" w:rsidP="00171B75">
      <w:pPr>
        <w:autoSpaceDE w:val="0"/>
        <w:autoSpaceDN w:val="0"/>
        <w:adjustRightInd w:val="0"/>
        <w:spacing w:after="0" w:line="276" w:lineRule="auto"/>
        <w:jc w:val="both"/>
        <w:rPr>
          <w:rFonts w:cs="Fd38533-Identity-H"/>
          <w:color w:val="383838"/>
        </w:rPr>
      </w:pPr>
    </w:p>
    <w:p w14:paraId="61E6E791" w14:textId="77777777" w:rsidR="00311445" w:rsidRP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 xml:space="preserve">Referenčni sistem za geodetske in </w:t>
      </w:r>
      <w:proofErr w:type="spellStart"/>
      <w:r w:rsidRPr="00311445">
        <w:rPr>
          <w:rFonts w:cs="Fd38533-Identity-H"/>
          <w:color w:val="383838"/>
        </w:rPr>
        <w:t>geotehnične</w:t>
      </w:r>
      <w:proofErr w:type="spellEnd"/>
      <w:r w:rsidRPr="00311445">
        <w:rPr>
          <w:rFonts w:cs="Fd38533-Identity-H"/>
          <w:color w:val="383838"/>
        </w:rPr>
        <w:t xml:space="preserve"> meritve se v predoru vzpostavi kot poligonska mreža.</w:t>
      </w:r>
      <w:r w:rsidR="00030A5C">
        <w:rPr>
          <w:rFonts w:cs="Fd38533-Identity-H"/>
          <w:color w:val="383838"/>
        </w:rPr>
        <w:t xml:space="preserve"> </w:t>
      </w:r>
      <w:r w:rsidRPr="00311445">
        <w:rPr>
          <w:rFonts w:cs="Fd38533-Identity-H"/>
          <w:color w:val="383838"/>
        </w:rPr>
        <w:t>Poligonska mreža se nadgrajuje in korigira ves čas gradnje predora s pomočjo kontrolnih meritev.</w:t>
      </w:r>
      <w:r w:rsidR="00030A5C">
        <w:rPr>
          <w:rFonts w:cs="Fd38533-Identity-H"/>
          <w:color w:val="383838"/>
        </w:rPr>
        <w:t xml:space="preserve"> </w:t>
      </w:r>
      <w:r w:rsidRPr="00311445">
        <w:rPr>
          <w:rFonts w:cs="Fd38533-Identity-H"/>
          <w:color w:val="383838"/>
        </w:rPr>
        <w:t>Kontrola in korekcija meritev se izvaja z neodvisnimi meritvami.</w:t>
      </w:r>
    </w:p>
    <w:p w14:paraId="724EA2CE" w14:textId="77777777" w:rsidR="00030A5C" w:rsidRDefault="00030A5C" w:rsidP="00171B75">
      <w:pPr>
        <w:autoSpaceDE w:val="0"/>
        <w:autoSpaceDN w:val="0"/>
        <w:adjustRightInd w:val="0"/>
        <w:spacing w:after="0" w:line="276" w:lineRule="auto"/>
        <w:jc w:val="both"/>
        <w:rPr>
          <w:rFonts w:cs="Fd38533-Identity-H"/>
          <w:color w:val="383838"/>
        </w:rPr>
      </w:pPr>
    </w:p>
    <w:p w14:paraId="4DC89FB6" w14:textId="77777777" w:rsid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Spremljanje geometrije predora se izvaja med teoretično podano geometrijo in dejansko (posneto)</w:t>
      </w:r>
      <w:r w:rsidR="00030A5C">
        <w:rPr>
          <w:rFonts w:cs="Fd38533-Identity-H"/>
          <w:color w:val="383838"/>
        </w:rPr>
        <w:t xml:space="preserve"> </w:t>
      </w:r>
      <w:r w:rsidRPr="00311445">
        <w:rPr>
          <w:rFonts w:cs="Fd38533-Identity-H"/>
          <w:color w:val="383838"/>
        </w:rPr>
        <w:t>geometrijo. Za pravilno primerjavo je potrebno izvesti 3D posnetek. Teoretično podana geometrija je</w:t>
      </w:r>
      <w:r w:rsidR="00030A5C">
        <w:rPr>
          <w:rFonts w:cs="Fd38533-Identity-H"/>
          <w:color w:val="383838"/>
        </w:rPr>
        <w:t xml:space="preserve"> </w:t>
      </w:r>
      <w:r w:rsidRPr="00311445">
        <w:rPr>
          <w:rFonts w:cs="Fd38533-Identity-H"/>
          <w:color w:val="383838"/>
        </w:rPr>
        <w:t>opredeljena v projektu in je sestavljena iz preprostih geometrijskih oblik. Dejanska geometrija odraža</w:t>
      </w:r>
      <w:r w:rsidR="00030A5C">
        <w:rPr>
          <w:rFonts w:cs="Fd38533-Identity-H"/>
          <w:color w:val="383838"/>
        </w:rPr>
        <w:t xml:space="preserve"> </w:t>
      </w:r>
      <w:r w:rsidRPr="00311445">
        <w:rPr>
          <w:rFonts w:cs="Fd38533-Identity-H"/>
          <w:color w:val="383838"/>
        </w:rPr>
        <w:t>trenutno stanje območja meritve in je podlaga za primerjavo.</w:t>
      </w:r>
    </w:p>
    <w:p w14:paraId="5A41090F" w14:textId="1CDB5FFC" w:rsidR="006C011F" w:rsidRDefault="006C011F" w:rsidP="00171B75">
      <w:pPr>
        <w:autoSpaceDE w:val="0"/>
        <w:autoSpaceDN w:val="0"/>
        <w:adjustRightInd w:val="0"/>
        <w:spacing w:after="0" w:line="276" w:lineRule="auto"/>
        <w:jc w:val="both"/>
        <w:rPr>
          <w:rFonts w:cs="Fd38533-Identity-H"/>
          <w:color w:val="383838"/>
        </w:rPr>
      </w:pPr>
    </w:p>
    <w:p w14:paraId="0D2B618D" w14:textId="77777777" w:rsidR="00031978" w:rsidRDefault="00031978" w:rsidP="00171B75">
      <w:pPr>
        <w:autoSpaceDE w:val="0"/>
        <w:autoSpaceDN w:val="0"/>
        <w:adjustRightInd w:val="0"/>
        <w:spacing w:after="0" w:line="276" w:lineRule="auto"/>
        <w:jc w:val="both"/>
        <w:rPr>
          <w:rFonts w:cs="Fd38533-Identity-H"/>
          <w:color w:val="383838"/>
        </w:rPr>
      </w:pPr>
      <w:r>
        <w:rPr>
          <w:rFonts w:cs="Fd38533-Identity-H"/>
          <w:color w:val="383838"/>
        </w:rPr>
        <w:t xml:space="preserve">Spremljanje izkopnih površin in površin do vgradnje notranje obloge, </w:t>
      </w:r>
      <w:r w:rsidR="006C011F">
        <w:rPr>
          <w:rFonts w:cs="Fd38533-Identity-H"/>
          <w:color w:val="383838"/>
        </w:rPr>
        <w:t xml:space="preserve">se dopolnilno izvaja tudi s </w:t>
      </w:r>
      <w:r>
        <w:rPr>
          <w:rFonts w:cs="Fd38533-Identity-H"/>
          <w:color w:val="383838"/>
        </w:rPr>
        <w:t>terestričnem</w:t>
      </w:r>
      <w:r w:rsidR="006C011F">
        <w:rPr>
          <w:rFonts w:cs="Fd38533-Identity-H"/>
          <w:color w:val="383838"/>
        </w:rPr>
        <w:t xml:space="preserve"> laserskim skeniranjem, kjer se pridobi 3D oblak točk. Natančnost snemanja mora zagotavljati ločljivo</w:t>
      </w:r>
      <w:r>
        <w:rPr>
          <w:rFonts w:cs="Fd38533-Identity-H"/>
          <w:color w:val="383838"/>
        </w:rPr>
        <w:t>st 1x1 cm na oddaljenosti 10 m. Za zagotovitev ustreznih rezultatov je potrebno izvesti naslednje aktivnosti:</w:t>
      </w:r>
    </w:p>
    <w:p w14:paraId="6AC06E1C" w14:textId="64B744CB" w:rsidR="00031978" w:rsidRDefault="00031978" w:rsidP="00A3370B">
      <w:pPr>
        <w:pStyle w:val="Odstavekseznama"/>
        <w:numPr>
          <w:ilvl w:val="0"/>
          <w:numId w:val="46"/>
        </w:numPr>
        <w:autoSpaceDE w:val="0"/>
        <w:autoSpaceDN w:val="0"/>
        <w:adjustRightInd w:val="0"/>
        <w:spacing w:after="0" w:line="276" w:lineRule="auto"/>
        <w:jc w:val="both"/>
        <w:rPr>
          <w:rFonts w:cs="Fd38533-Identity-H"/>
          <w:color w:val="383838"/>
        </w:rPr>
      </w:pPr>
      <w:r>
        <w:rPr>
          <w:rFonts w:cs="Fd38533-Identity-H"/>
          <w:color w:val="383838"/>
        </w:rPr>
        <w:t>Skeniranje posameznih</w:t>
      </w:r>
      <w:r w:rsidR="008975F2">
        <w:rPr>
          <w:rFonts w:cs="Fd38533-Identity-H"/>
          <w:color w:val="383838"/>
        </w:rPr>
        <w:t xml:space="preserve"> faz</w:t>
      </w:r>
      <w:r>
        <w:rPr>
          <w:rFonts w:cs="Fd38533-Identity-H"/>
          <w:color w:val="383838"/>
        </w:rPr>
        <w:t xml:space="preserve"> površin ,</w:t>
      </w:r>
    </w:p>
    <w:p w14:paraId="203DA98C" w14:textId="77777777" w:rsidR="008975F2" w:rsidRDefault="008975F2" w:rsidP="00A3370B">
      <w:pPr>
        <w:pStyle w:val="Odstavekseznama"/>
        <w:numPr>
          <w:ilvl w:val="0"/>
          <w:numId w:val="46"/>
        </w:numPr>
        <w:autoSpaceDE w:val="0"/>
        <w:autoSpaceDN w:val="0"/>
        <w:adjustRightInd w:val="0"/>
        <w:spacing w:after="0" w:line="276" w:lineRule="auto"/>
        <w:jc w:val="both"/>
        <w:rPr>
          <w:rFonts w:cs="Fd38533-Identity-H"/>
          <w:color w:val="383838"/>
        </w:rPr>
      </w:pPr>
      <w:r>
        <w:rPr>
          <w:rFonts w:cs="Fd38533-Identity-H"/>
          <w:color w:val="383838"/>
        </w:rPr>
        <w:t xml:space="preserve">Primerjava posameznih </w:t>
      </w:r>
      <w:proofErr w:type="spellStart"/>
      <w:r>
        <w:rPr>
          <w:rFonts w:cs="Fd38533-Identity-H"/>
          <w:color w:val="383838"/>
        </w:rPr>
        <w:t>povešin</w:t>
      </w:r>
      <w:proofErr w:type="spellEnd"/>
      <w:r>
        <w:rPr>
          <w:rFonts w:cs="Fd38533-Identity-H"/>
          <w:color w:val="383838"/>
        </w:rPr>
        <w:t>,</w:t>
      </w:r>
    </w:p>
    <w:p w14:paraId="494785B9" w14:textId="723C756E" w:rsidR="008975F2" w:rsidRDefault="008975F2" w:rsidP="00A3370B">
      <w:pPr>
        <w:pStyle w:val="Odstavekseznama"/>
        <w:numPr>
          <w:ilvl w:val="0"/>
          <w:numId w:val="46"/>
        </w:numPr>
        <w:autoSpaceDE w:val="0"/>
        <w:autoSpaceDN w:val="0"/>
        <w:adjustRightInd w:val="0"/>
        <w:spacing w:after="0" w:line="276" w:lineRule="auto"/>
        <w:jc w:val="both"/>
        <w:rPr>
          <w:rFonts w:cs="Fd38533-Identity-H"/>
          <w:color w:val="383838"/>
        </w:rPr>
      </w:pPr>
      <w:r>
        <w:rPr>
          <w:rFonts w:cs="Fd38533-Identity-H"/>
          <w:color w:val="383838"/>
        </w:rPr>
        <w:t>Obdelava in analiza  pridobljenih podatkov v ustrezni programski opremi,</w:t>
      </w:r>
    </w:p>
    <w:p w14:paraId="26FE1500" w14:textId="3CD3EE5D" w:rsidR="006C011F" w:rsidRDefault="008975F2" w:rsidP="00A3370B">
      <w:pPr>
        <w:pStyle w:val="Odstavekseznama"/>
        <w:numPr>
          <w:ilvl w:val="0"/>
          <w:numId w:val="46"/>
        </w:numPr>
        <w:autoSpaceDE w:val="0"/>
        <w:autoSpaceDN w:val="0"/>
        <w:adjustRightInd w:val="0"/>
        <w:spacing w:after="0" w:line="276" w:lineRule="auto"/>
        <w:jc w:val="both"/>
        <w:rPr>
          <w:rFonts w:cs="Fd38533-Identity-H"/>
          <w:color w:val="383838"/>
        </w:rPr>
      </w:pPr>
      <w:r>
        <w:rPr>
          <w:rFonts w:cs="Fd38533-Identity-H"/>
          <w:color w:val="383838"/>
        </w:rPr>
        <w:t>Vzpostavitev podatkovne baze za prikaz rezultatov,</w:t>
      </w:r>
    </w:p>
    <w:p w14:paraId="296C4C97" w14:textId="17E7DAD3" w:rsidR="008975F2" w:rsidRPr="00A3370B" w:rsidRDefault="008975F2" w:rsidP="00A3370B">
      <w:pPr>
        <w:pStyle w:val="Odstavekseznama"/>
        <w:numPr>
          <w:ilvl w:val="0"/>
          <w:numId w:val="46"/>
        </w:numPr>
        <w:autoSpaceDE w:val="0"/>
        <w:autoSpaceDN w:val="0"/>
        <w:adjustRightInd w:val="0"/>
        <w:spacing w:after="0" w:line="276" w:lineRule="auto"/>
        <w:jc w:val="both"/>
        <w:rPr>
          <w:rFonts w:cs="Fd38533-Identity-H"/>
          <w:color w:val="383838"/>
        </w:rPr>
      </w:pPr>
      <w:r>
        <w:rPr>
          <w:rFonts w:cs="Fd38533-Identity-H"/>
          <w:color w:val="383838"/>
        </w:rPr>
        <w:t>Izdelava periodičnih in končnih poročil</w:t>
      </w:r>
    </w:p>
    <w:p w14:paraId="24A3F218" w14:textId="77777777" w:rsidR="00030A5C" w:rsidRDefault="00030A5C" w:rsidP="00171B75">
      <w:pPr>
        <w:autoSpaceDE w:val="0"/>
        <w:autoSpaceDN w:val="0"/>
        <w:adjustRightInd w:val="0"/>
        <w:spacing w:after="0" w:line="276" w:lineRule="auto"/>
        <w:jc w:val="both"/>
        <w:rPr>
          <w:rFonts w:cs="Fd38533-Identity-H"/>
          <w:color w:val="383838"/>
        </w:rPr>
      </w:pPr>
    </w:p>
    <w:p w14:paraId="3A6B2E27" w14:textId="1685AB16" w:rsidR="00030A5C" w:rsidRDefault="00311445" w:rsidP="00311445">
      <w:pPr>
        <w:autoSpaceDE w:val="0"/>
        <w:autoSpaceDN w:val="0"/>
        <w:adjustRightInd w:val="0"/>
        <w:spacing w:after="0" w:line="240" w:lineRule="auto"/>
        <w:jc w:val="both"/>
        <w:rPr>
          <w:rFonts w:cs="Fd61241-Identity-H"/>
          <w:color w:val="383838"/>
        </w:rPr>
      </w:pPr>
      <w:r w:rsidRPr="00311445">
        <w:rPr>
          <w:rFonts w:cs="Fd38533-Identity-H"/>
          <w:color w:val="383838"/>
        </w:rPr>
        <w:t>Teoretična geometrija predora je opredeljena s projektom in sicer z 3D osjo/niveleto predora in z</w:t>
      </w:r>
      <w:r w:rsidR="00030A5C">
        <w:rPr>
          <w:rFonts w:cs="Fd38533-Identity-H"/>
          <w:color w:val="383838"/>
        </w:rPr>
        <w:t xml:space="preserve"> </w:t>
      </w:r>
      <w:r w:rsidRPr="00311445">
        <w:rPr>
          <w:rFonts w:cs="Fd38533-Identity-H"/>
          <w:color w:val="383838"/>
        </w:rPr>
        <w:t>geometrijami, ki definirajo posamezen prečni prerez glede na fazo gradnje predora (izkop, primarna</w:t>
      </w:r>
      <w:r w:rsidR="00030A5C">
        <w:rPr>
          <w:rFonts w:cs="Fd38533-Identity-H"/>
          <w:color w:val="383838"/>
        </w:rPr>
        <w:t xml:space="preserve"> </w:t>
      </w:r>
      <w:proofErr w:type="spellStart"/>
      <w:r w:rsidRPr="00311445">
        <w:rPr>
          <w:rFonts w:cs="Fd38533-Identity-H"/>
          <w:color w:val="383838"/>
        </w:rPr>
        <w:t>podgradnja</w:t>
      </w:r>
      <w:proofErr w:type="spellEnd"/>
      <w:r w:rsidRPr="00311445">
        <w:rPr>
          <w:rFonts w:cs="Fd38533-Identity-H"/>
          <w:color w:val="383838"/>
        </w:rPr>
        <w:t>, notranja obloga). Prečni prerez je definiran s povečanjem osnovne geometrije za debelino</w:t>
      </w:r>
      <w:r w:rsidR="00030A5C">
        <w:rPr>
          <w:rFonts w:cs="Fd38533-Identity-H"/>
          <w:color w:val="383838"/>
        </w:rPr>
        <w:t xml:space="preserve"> </w:t>
      </w:r>
      <w:r w:rsidRPr="00311445">
        <w:rPr>
          <w:rFonts w:cs="Fd38533-Identity-H"/>
          <w:color w:val="383838"/>
        </w:rPr>
        <w:t xml:space="preserve">brizganega betona, za predvideno deformacijsko toleranco in za predviden </w:t>
      </w:r>
      <w:proofErr w:type="spellStart"/>
      <w:r w:rsidRPr="00311445">
        <w:rPr>
          <w:rFonts w:cs="Fd38533-Identity-H"/>
          <w:color w:val="383838"/>
        </w:rPr>
        <w:t>nadprofil</w:t>
      </w:r>
      <w:proofErr w:type="spellEnd"/>
      <w:r w:rsidRPr="00311445">
        <w:rPr>
          <w:rFonts w:cs="Fd38533-Identity-H"/>
          <w:color w:val="383838"/>
        </w:rPr>
        <w:t xml:space="preserve"> izkopa.</w:t>
      </w:r>
      <w:r w:rsidR="00030A5C">
        <w:rPr>
          <w:rFonts w:cs="Fd38533-Identity-H"/>
          <w:color w:val="383838"/>
        </w:rPr>
        <w:t xml:space="preserve"> </w:t>
      </w:r>
      <w:r w:rsidRPr="00311445">
        <w:rPr>
          <w:rFonts w:cs="Fd38533-Identity-H"/>
          <w:color w:val="383838"/>
        </w:rPr>
        <w:t>Teoretična geometrija mora biti določena za vsak korak izkopa.</w:t>
      </w:r>
    </w:p>
    <w:p w14:paraId="3CD65B58" w14:textId="77777777" w:rsidR="00311445" w:rsidRPr="00311445" w:rsidRDefault="00311445" w:rsidP="00030A5C">
      <w:pPr>
        <w:pStyle w:val="Naslov3"/>
      </w:pPr>
      <w:r w:rsidRPr="00311445">
        <w:t>Izvedba meritev</w:t>
      </w:r>
    </w:p>
    <w:p w14:paraId="067B1C42" w14:textId="3A88D4E1" w:rsidR="00311445" w:rsidRP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 xml:space="preserve">Za izvedbo meritev bo IZVAJALEC gradbenih del omogočil </w:t>
      </w:r>
      <w:r w:rsidR="00451BF6">
        <w:rPr>
          <w:rFonts w:cs="Fd38533-Identity-H"/>
          <w:color w:val="383838"/>
        </w:rPr>
        <w:t>GEOTEHNIČNEMU INŽENIRJU</w:t>
      </w:r>
      <w:r w:rsidRPr="00311445">
        <w:rPr>
          <w:rFonts w:cs="Fd38533-Identity-H"/>
          <w:color w:val="383838"/>
        </w:rPr>
        <w:t xml:space="preserve"> (izvajalcu tehnične spremljave</w:t>
      </w:r>
      <w:r w:rsidR="00030A5C">
        <w:rPr>
          <w:rFonts w:cs="Fd38533-Identity-H"/>
          <w:color w:val="383838"/>
        </w:rPr>
        <w:t xml:space="preserve"> </w:t>
      </w:r>
      <w:r w:rsidRPr="00311445">
        <w:rPr>
          <w:rFonts w:cs="Fd38533-Identity-H"/>
          <w:color w:val="383838"/>
        </w:rPr>
        <w:t>gradnje predora) izvedbo meritev ter mu nuditi pomoč. Pomoč obsega tehnično pomoč z mehanizacijo</w:t>
      </w:r>
      <w:r w:rsidR="00030A5C">
        <w:rPr>
          <w:rFonts w:cs="Fd38533-Identity-H"/>
          <w:color w:val="383838"/>
        </w:rPr>
        <w:t xml:space="preserve"> </w:t>
      </w:r>
      <w:r w:rsidRPr="00311445">
        <w:rPr>
          <w:rFonts w:cs="Fd38533-Identity-H"/>
          <w:color w:val="383838"/>
        </w:rPr>
        <w:t>na delovišču, umike za izvedbo meritev oz. prenehanje aktivnosti zaradi izvedbe meritev.</w:t>
      </w:r>
    </w:p>
    <w:p w14:paraId="3BF7C8EC" w14:textId="77777777" w:rsidR="00030A5C" w:rsidRDefault="00030A5C" w:rsidP="00171B75">
      <w:pPr>
        <w:autoSpaceDE w:val="0"/>
        <w:autoSpaceDN w:val="0"/>
        <w:adjustRightInd w:val="0"/>
        <w:spacing w:after="0" w:line="276" w:lineRule="auto"/>
        <w:jc w:val="both"/>
        <w:rPr>
          <w:rFonts w:cs="Fd38533-Identity-H"/>
          <w:color w:val="383838"/>
        </w:rPr>
      </w:pPr>
    </w:p>
    <w:p w14:paraId="1471E4AA" w14:textId="77777777" w:rsidR="008975F2"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 xml:space="preserve">Izvedba meritev bo trajala predvidoma nekaj minut, za kar bo moral IZVAJALEC </w:t>
      </w:r>
      <w:r w:rsidR="0082301D" w:rsidRPr="00311445">
        <w:rPr>
          <w:rFonts w:cs="Fd38533-Identity-H"/>
          <w:color w:val="383838"/>
        </w:rPr>
        <w:t>omogočiti</w:t>
      </w:r>
      <w:r w:rsidRPr="00311445">
        <w:rPr>
          <w:rFonts w:cs="Fd38533-Identity-H"/>
          <w:color w:val="383838"/>
        </w:rPr>
        <w:t xml:space="preserve"> neovirano</w:t>
      </w:r>
      <w:r w:rsidR="00030A5C">
        <w:rPr>
          <w:rFonts w:cs="Fd38533-Identity-H"/>
          <w:color w:val="383838"/>
        </w:rPr>
        <w:t xml:space="preserve"> </w:t>
      </w:r>
      <w:r w:rsidRPr="00311445">
        <w:rPr>
          <w:rFonts w:cs="Fd38533-Identity-H"/>
          <w:color w:val="383838"/>
        </w:rPr>
        <w:t>izvedbo meritev. Izvajalec tehnične spremljave gradnje je dolžan že pred pričetkom meritev pripraviti</w:t>
      </w:r>
      <w:r w:rsidR="00030A5C">
        <w:rPr>
          <w:rFonts w:cs="Fd38533-Identity-H"/>
          <w:color w:val="383838"/>
        </w:rPr>
        <w:t xml:space="preserve"> </w:t>
      </w:r>
      <w:r w:rsidRPr="00311445">
        <w:rPr>
          <w:rFonts w:cs="Fd38533-Identity-H"/>
          <w:color w:val="383838"/>
        </w:rPr>
        <w:t xml:space="preserve">vse potrebno za hitro in učinkovito izvedbo meritev. </w:t>
      </w:r>
    </w:p>
    <w:p w14:paraId="63A1129A" w14:textId="77777777" w:rsidR="008975F2" w:rsidRDefault="008975F2" w:rsidP="00171B75">
      <w:pPr>
        <w:autoSpaceDE w:val="0"/>
        <w:autoSpaceDN w:val="0"/>
        <w:adjustRightInd w:val="0"/>
        <w:spacing w:after="0" w:line="276" w:lineRule="auto"/>
        <w:jc w:val="both"/>
        <w:rPr>
          <w:rFonts w:cs="Fd38533-Identity-H"/>
          <w:color w:val="383838"/>
        </w:rPr>
      </w:pPr>
    </w:p>
    <w:p w14:paraId="610CCA53" w14:textId="77777777" w:rsidR="008975F2" w:rsidRDefault="008975F2" w:rsidP="00171B75">
      <w:pPr>
        <w:autoSpaceDE w:val="0"/>
        <w:autoSpaceDN w:val="0"/>
        <w:adjustRightInd w:val="0"/>
        <w:spacing w:after="0" w:line="276" w:lineRule="auto"/>
        <w:jc w:val="both"/>
        <w:rPr>
          <w:rFonts w:cs="Fd38533-Identity-H"/>
          <w:color w:val="383838"/>
        </w:rPr>
      </w:pPr>
    </w:p>
    <w:p w14:paraId="2BE3E160" w14:textId="705E1037" w:rsid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Za meritve je predvidena naslednja ocena porabe</w:t>
      </w:r>
      <w:r w:rsidR="00030A5C">
        <w:rPr>
          <w:rFonts w:cs="Fd38533-Identity-H"/>
          <w:color w:val="383838"/>
        </w:rPr>
        <w:t xml:space="preserve"> </w:t>
      </w:r>
      <w:r w:rsidRPr="00311445">
        <w:rPr>
          <w:rFonts w:cs="Fd38533-Identity-H"/>
          <w:color w:val="383838"/>
        </w:rPr>
        <w:t>časa glede na fazo gradnje:</w:t>
      </w:r>
    </w:p>
    <w:p w14:paraId="1B62E9A6" w14:textId="77777777" w:rsidR="002D639C" w:rsidRDefault="002D639C" w:rsidP="00171B75">
      <w:pPr>
        <w:autoSpaceDE w:val="0"/>
        <w:autoSpaceDN w:val="0"/>
        <w:adjustRightInd w:val="0"/>
        <w:spacing w:after="0" w:line="276" w:lineRule="auto"/>
        <w:jc w:val="both"/>
        <w:rPr>
          <w:rFonts w:cs="Fd38533-Identity-H"/>
          <w:color w:val="383838"/>
        </w:rPr>
      </w:pPr>
    </w:p>
    <w:tbl>
      <w:tblPr>
        <w:tblStyle w:val="Navadnatabela21"/>
        <w:tblW w:w="0" w:type="auto"/>
        <w:tblLook w:val="04A0" w:firstRow="1" w:lastRow="0" w:firstColumn="1" w:lastColumn="0" w:noHBand="0" w:noVBand="1"/>
      </w:tblPr>
      <w:tblGrid>
        <w:gridCol w:w="3020"/>
        <w:gridCol w:w="3021"/>
        <w:gridCol w:w="3021"/>
      </w:tblGrid>
      <w:tr w:rsidR="002D639C" w:rsidRPr="006664E4" w14:paraId="10E8301D" w14:textId="77777777" w:rsidTr="00244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4906FE9" w14:textId="77777777" w:rsidR="002D639C" w:rsidRPr="006664E4" w:rsidRDefault="002D639C" w:rsidP="002441F2">
            <w:pPr>
              <w:autoSpaceDE w:val="0"/>
              <w:autoSpaceDN w:val="0"/>
              <w:adjustRightInd w:val="0"/>
              <w:spacing w:line="276" w:lineRule="auto"/>
              <w:jc w:val="both"/>
              <w:rPr>
                <w:rFonts w:cs="Fd38533-Identity-H"/>
                <w:color w:val="484848"/>
              </w:rPr>
            </w:pPr>
            <w:r w:rsidRPr="006664E4">
              <w:rPr>
                <w:rFonts w:cs="Fd38533-Identity-H"/>
                <w:color w:val="484848"/>
              </w:rPr>
              <w:t xml:space="preserve">GRADBENA FAZA </w:t>
            </w:r>
          </w:p>
        </w:tc>
        <w:tc>
          <w:tcPr>
            <w:tcW w:w="3021" w:type="dxa"/>
          </w:tcPr>
          <w:p w14:paraId="74222379" w14:textId="77777777" w:rsidR="002D639C" w:rsidRPr="006664E4" w:rsidRDefault="002D639C" w:rsidP="002441F2">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cs="Fd38533-Identity-H"/>
                <w:color w:val="484848"/>
              </w:rPr>
            </w:pPr>
            <w:r w:rsidRPr="006664E4">
              <w:rPr>
                <w:rFonts w:cs="Fd38533-Identity-H"/>
                <w:color w:val="484848"/>
              </w:rPr>
              <w:t xml:space="preserve">OBMOČJE MERITEV </w:t>
            </w:r>
          </w:p>
        </w:tc>
        <w:tc>
          <w:tcPr>
            <w:tcW w:w="3021" w:type="dxa"/>
          </w:tcPr>
          <w:p w14:paraId="5CB7C407" w14:textId="77777777" w:rsidR="002D639C" w:rsidRPr="006664E4" w:rsidRDefault="002D639C" w:rsidP="002441F2">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cs="Fd38533-Identity-H"/>
                <w:color w:val="484848"/>
              </w:rPr>
            </w:pPr>
            <w:r w:rsidRPr="006664E4">
              <w:rPr>
                <w:rFonts w:cs="Fd38533-Identity-H"/>
                <w:color w:val="484848"/>
              </w:rPr>
              <w:t>PORABA ČASA ZA MERITEV</w:t>
            </w:r>
          </w:p>
        </w:tc>
      </w:tr>
      <w:tr w:rsidR="002D639C" w:rsidRPr="006664E4" w14:paraId="7FE33FDC" w14:textId="77777777" w:rsidTr="00244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68A8DC5" w14:textId="77777777" w:rsidR="002D639C" w:rsidRPr="006664E4" w:rsidRDefault="002D639C" w:rsidP="002441F2">
            <w:pPr>
              <w:autoSpaceDE w:val="0"/>
              <w:autoSpaceDN w:val="0"/>
              <w:adjustRightInd w:val="0"/>
              <w:spacing w:line="276" w:lineRule="auto"/>
              <w:jc w:val="both"/>
              <w:rPr>
                <w:rFonts w:cs="Fd33473-Identity-H"/>
                <w:color w:val="484848"/>
              </w:rPr>
            </w:pPr>
            <w:r w:rsidRPr="006664E4">
              <w:rPr>
                <w:rFonts w:cs="Fd33473-Identity-H"/>
                <w:color w:val="484848"/>
              </w:rPr>
              <w:t xml:space="preserve">Izkop kalote </w:t>
            </w:r>
            <w:r>
              <w:rPr>
                <w:rFonts w:cs="Fd33473-Identity-H"/>
                <w:color w:val="484848"/>
              </w:rPr>
              <w:t>ali</w:t>
            </w:r>
            <w:r w:rsidRPr="006664E4">
              <w:rPr>
                <w:rFonts w:cs="Fd33473-Identity-H"/>
                <w:color w:val="484848"/>
              </w:rPr>
              <w:t xml:space="preserve"> stopnice </w:t>
            </w:r>
          </w:p>
        </w:tc>
        <w:tc>
          <w:tcPr>
            <w:tcW w:w="3021" w:type="dxa"/>
          </w:tcPr>
          <w:p w14:paraId="7C6D921C" w14:textId="77777777" w:rsidR="002D639C" w:rsidRPr="006664E4" w:rsidRDefault="002D639C" w:rsidP="002441F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Fd33473-Identity-H"/>
                <w:color w:val="484848"/>
              </w:rPr>
            </w:pPr>
            <w:r w:rsidRPr="006664E4">
              <w:rPr>
                <w:rFonts w:cs="Fd33473-Identity-H"/>
                <w:color w:val="484848"/>
              </w:rPr>
              <w:t xml:space="preserve"> en korak napredovanja</w:t>
            </w:r>
          </w:p>
        </w:tc>
        <w:tc>
          <w:tcPr>
            <w:tcW w:w="3021" w:type="dxa"/>
          </w:tcPr>
          <w:p w14:paraId="128B2A52" w14:textId="77777777" w:rsidR="002D639C" w:rsidRPr="006664E4" w:rsidRDefault="002D639C" w:rsidP="002441F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Fd33473-Identity-H"/>
                <w:color w:val="484848"/>
              </w:rPr>
            </w:pPr>
            <w:r>
              <w:rPr>
                <w:rFonts w:cs="Fd33473-Identity-H"/>
                <w:color w:val="484848"/>
              </w:rPr>
              <w:t>5 min</w:t>
            </w:r>
          </w:p>
        </w:tc>
      </w:tr>
      <w:tr w:rsidR="002D639C" w:rsidRPr="006664E4" w14:paraId="7362E018" w14:textId="77777777" w:rsidTr="002441F2">
        <w:tc>
          <w:tcPr>
            <w:cnfStyle w:val="001000000000" w:firstRow="0" w:lastRow="0" w:firstColumn="1" w:lastColumn="0" w:oddVBand="0" w:evenVBand="0" w:oddHBand="0" w:evenHBand="0" w:firstRowFirstColumn="0" w:firstRowLastColumn="0" w:lastRowFirstColumn="0" w:lastRowLastColumn="0"/>
            <w:tcW w:w="3020" w:type="dxa"/>
          </w:tcPr>
          <w:p w14:paraId="4C15E457" w14:textId="77777777" w:rsidR="002D639C" w:rsidRPr="006664E4" w:rsidRDefault="002D639C" w:rsidP="002441F2">
            <w:pPr>
              <w:autoSpaceDE w:val="0"/>
              <w:autoSpaceDN w:val="0"/>
              <w:adjustRightInd w:val="0"/>
              <w:spacing w:line="276" w:lineRule="auto"/>
              <w:jc w:val="both"/>
              <w:rPr>
                <w:rFonts w:cs="Fd33473-Identity-H"/>
                <w:color w:val="494949"/>
              </w:rPr>
            </w:pPr>
            <w:r w:rsidRPr="006664E4">
              <w:rPr>
                <w:rFonts w:cs="Fd33473-Identity-H"/>
                <w:color w:val="494949"/>
              </w:rPr>
              <w:lastRenderedPageBreak/>
              <w:t xml:space="preserve">Izkop TO (iz </w:t>
            </w:r>
            <w:proofErr w:type="spellStart"/>
            <w:r w:rsidRPr="006664E4">
              <w:rPr>
                <w:rFonts w:cs="Fd33473-Identity-H"/>
                <w:color w:val="494949"/>
              </w:rPr>
              <w:t>b.b</w:t>
            </w:r>
            <w:proofErr w:type="spellEnd"/>
            <w:r w:rsidRPr="006664E4">
              <w:rPr>
                <w:rFonts w:cs="Fd33473-Identity-H"/>
                <w:color w:val="494949"/>
              </w:rPr>
              <w:t xml:space="preserve">.) </w:t>
            </w:r>
          </w:p>
        </w:tc>
        <w:tc>
          <w:tcPr>
            <w:tcW w:w="3021" w:type="dxa"/>
          </w:tcPr>
          <w:p w14:paraId="7EE5BC89" w14:textId="77777777" w:rsidR="002D639C" w:rsidRPr="006664E4" w:rsidRDefault="002D639C" w:rsidP="002441F2">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Fd33473-Identity-H"/>
                <w:color w:val="484848"/>
              </w:rPr>
            </w:pPr>
            <w:r w:rsidRPr="006664E4">
              <w:rPr>
                <w:rFonts w:cs="Fd33473-Identity-H"/>
                <w:color w:val="494949"/>
              </w:rPr>
              <w:t xml:space="preserve"> </w:t>
            </w:r>
            <w:r w:rsidRPr="006664E4">
              <w:rPr>
                <w:rFonts w:cs="Fd33473-Identity-H"/>
                <w:color w:val="484848"/>
              </w:rPr>
              <w:t xml:space="preserve">en korak napredovanja </w:t>
            </w:r>
          </w:p>
        </w:tc>
        <w:tc>
          <w:tcPr>
            <w:tcW w:w="3021" w:type="dxa"/>
          </w:tcPr>
          <w:p w14:paraId="4E7ED94B" w14:textId="77777777" w:rsidR="002D639C" w:rsidRPr="006664E4" w:rsidRDefault="002D639C" w:rsidP="002441F2">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Fd33473-Identity-H"/>
                <w:color w:val="484848"/>
              </w:rPr>
            </w:pPr>
            <w:r>
              <w:rPr>
                <w:rFonts w:cs="Fd33473-Identity-H"/>
                <w:color w:val="484848"/>
              </w:rPr>
              <w:t>10 min</w:t>
            </w:r>
          </w:p>
        </w:tc>
      </w:tr>
      <w:tr w:rsidR="002D639C" w:rsidRPr="006664E4" w14:paraId="76DA1F66" w14:textId="77777777" w:rsidTr="00244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33BEE5B" w14:textId="77777777" w:rsidR="002D639C" w:rsidRPr="006664E4" w:rsidRDefault="002D639C" w:rsidP="002441F2">
            <w:pPr>
              <w:autoSpaceDE w:val="0"/>
              <w:autoSpaceDN w:val="0"/>
              <w:adjustRightInd w:val="0"/>
              <w:spacing w:line="276" w:lineRule="auto"/>
              <w:jc w:val="both"/>
              <w:rPr>
                <w:rFonts w:cs="Fd125545-Identity-H"/>
                <w:color w:val="484848"/>
              </w:rPr>
            </w:pPr>
            <w:r w:rsidRPr="006664E4">
              <w:rPr>
                <w:rFonts w:cs="Fd33473-Identity-H"/>
                <w:color w:val="484848"/>
              </w:rPr>
              <w:t xml:space="preserve">Izkop TO (liti beton) </w:t>
            </w:r>
          </w:p>
        </w:tc>
        <w:tc>
          <w:tcPr>
            <w:tcW w:w="3021" w:type="dxa"/>
          </w:tcPr>
          <w:p w14:paraId="1D33F9CB" w14:textId="77777777" w:rsidR="002D639C" w:rsidRPr="006664E4" w:rsidRDefault="002D639C" w:rsidP="002441F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Fd125545-Identity-H"/>
                <w:color w:val="484848"/>
              </w:rPr>
            </w:pPr>
            <w:r w:rsidRPr="006664E4">
              <w:rPr>
                <w:rFonts w:cs="Fd125545-Identity-H"/>
                <w:color w:val="484848"/>
              </w:rPr>
              <w:t xml:space="preserve"> </w:t>
            </w:r>
            <w:r w:rsidRPr="006664E4">
              <w:rPr>
                <w:rFonts w:cs="Fd33473-Identity-H"/>
                <w:color w:val="484848"/>
              </w:rPr>
              <w:t xml:space="preserve">en korak oz. 25 m </w:t>
            </w:r>
          </w:p>
        </w:tc>
        <w:tc>
          <w:tcPr>
            <w:tcW w:w="3021" w:type="dxa"/>
          </w:tcPr>
          <w:p w14:paraId="6E02A753" w14:textId="77777777" w:rsidR="002D639C" w:rsidRPr="006664E4" w:rsidRDefault="002D639C" w:rsidP="002441F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Fd33473-Identity-H"/>
                <w:color w:val="484848"/>
              </w:rPr>
            </w:pPr>
            <w:r w:rsidRPr="006664E4">
              <w:rPr>
                <w:rFonts w:cs="Fd125545-Identity-H"/>
                <w:color w:val="484848"/>
              </w:rPr>
              <w:t xml:space="preserve"> </w:t>
            </w:r>
            <w:r w:rsidRPr="006664E4">
              <w:rPr>
                <w:rFonts w:cs="Fd33473-Identity-H"/>
                <w:color w:val="484848"/>
              </w:rPr>
              <w:t>1 ura</w:t>
            </w:r>
          </w:p>
        </w:tc>
      </w:tr>
      <w:tr w:rsidR="002D639C" w:rsidRPr="006664E4" w14:paraId="61C66902" w14:textId="77777777" w:rsidTr="002441F2">
        <w:tc>
          <w:tcPr>
            <w:cnfStyle w:val="001000000000" w:firstRow="0" w:lastRow="0" w:firstColumn="1" w:lastColumn="0" w:oddVBand="0" w:evenVBand="0" w:oddHBand="0" w:evenHBand="0" w:firstRowFirstColumn="0" w:firstRowLastColumn="0" w:lastRowFirstColumn="0" w:lastRowLastColumn="0"/>
            <w:tcW w:w="3020" w:type="dxa"/>
          </w:tcPr>
          <w:p w14:paraId="28F37CD3" w14:textId="77777777" w:rsidR="002D639C" w:rsidRPr="006664E4" w:rsidRDefault="002D639C" w:rsidP="002441F2">
            <w:pPr>
              <w:autoSpaceDE w:val="0"/>
              <w:autoSpaceDN w:val="0"/>
              <w:adjustRightInd w:val="0"/>
              <w:spacing w:line="276" w:lineRule="auto"/>
              <w:jc w:val="both"/>
              <w:rPr>
                <w:rFonts w:cs="Fd33473-Identity-H"/>
                <w:color w:val="484848"/>
              </w:rPr>
            </w:pPr>
            <w:r w:rsidRPr="006664E4">
              <w:rPr>
                <w:rFonts w:cs="Fd33473-Identity-H"/>
                <w:color w:val="484848"/>
              </w:rPr>
              <w:t xml:space="preserve">Izvedba b .b. </w:t>
            </w:r>
          </w:p>
        </w:tc>
        <w:tc>
          <w:tcPr>
            <w:tcW w:w="3021" w:type="dxa"/>
          </w:tcPr>
          <w:p w14:paraId="20086C5E" w14:textId="77777777" w:rsidR="002D639C" w:rsidRPr="006664E4" w:rsidRDefault="002D639C" w:rsidP="002441F2">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Fd125545-Identity-H"/>
                <w:color w:val="4E4E4E"/>
              </w:rPr>
            </w:pPr>
            <w:r w:rsidRPr="006664E4">
              <w:rPr>
                <w:rFonts w:cs="Fd33473-Identity-H"/>
                <w:color w:val="484848"/>
              </w:rPr>
              <w:t xml:space="preserve"> območje 25 m </w:t>
            </w:r>
          </w:p>
        </w:tc>
        <w:tc>
          <w:tcPr>
            <w:tcW w:w="3021" w:type="dxa"/>
          </w:tcPr>
          <w:p w14:paraId="7E321116" w14:textId="77777777" w:rsidR="002D639C" w:rsidRPr="006664E4" w:rsidRDefault="002D639C" w:rsidP="002441F2">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Fd33473-Identity-H"/>
                <w:color w:val="484848"/>
              </w:rPr>
            </w:pPr>
            <w:r w:rsidRPr="006664E4">
              <w:rPr>
                <w:rFonts w:cs="Fd125545-Identity-H"/>
                <w:color w:val="4E4E4E"/>
              </w:rPr>
              <w:t xml:space="preserve"> </w:t>
            </w:r>
            <w:r w:rsidRPr="006664E4">
              <w:rPr>
                <w:rFonts w:cs="Fd33473-Identity-H"/>
                <w:color w:val="484848"/>
              </w:rPr>
              <w:t>1 ura</w:t>
            </w:r>
          </w:p>
        </w:tc>
      </w:tr>
      <w:tr w:rsidR="002D639C" w:rsidRPr="006664E4" w14:paraId="28F6F718" w14:textId="77777777" w:rsidTr="00244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3B760D9" w14:textId="77777777" w:rsidR="002D639C" w:rsidRPr="006664E4" w:rsidRDefault="002D639C" w:rsidP="002441F2">
            <w:pPr>
              <w:autoSpaceDE w:val="0"/>
              <w:autoSpaceDN w:val="0"/>
              <w:adjustRightInd w:val="0"/>
              <w:spacing w:line="276" w:lineRule="auto"/>
              <w:jc w:val="both"/>
              <w:rPr>
                <w:rFonts w:cs="Fd33473-Identity-H"/>
                <w:color w:val="484848"/>
              </w:rPr>
            </w:pPr>
            <w:r w:rsidRPr="006664E4">
              <w:rPr>
                <w:rFonts w:cs="Fd33473-Identity-H"/>
                <w:color w:val="484848"/>
              </w:rPr>
              <w:t xml:space="preserve">Izvedba nosilca HI </w:t>
            </w:r>
          </w:p>
        </w:tc>
        <w:tc>
          <w:tcPr>
            <w:tcW w:w="3021" w:type="dxa"/>
          </w:tcPr>
          <w:p w14:paraId="7D0B269E" w14:textId="77777777" w:rsidR="002D639C" w:rsidRPr="006664E4" w:rsidRDefault="002D639C" w:rsidP="002441F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Fd125545-Identity-H"/>
                <w:color w:val="4B4B4B"/>
              </w:rPr>
            </w:pPr>
            <w:r w:rsidRPr="006664E4">
              <w:rPr>
                <w:rFonts w:cs="Fd33473-Identity-H"/>
                <w:color w:val="484848"/>
              </w:rPr>
              <w:t xml:space="preserve"> območje 100 m </w:t>
            </w:r>
          </w:p>
        </w:tc>
        <w:tc>
          <w:tcPr>
            <w:tcW w:w="3021" w:type="dxa"/>
          </w:tcPr>
          <w:p w14:paraId="2FD567AC" w14:textId="77777777" w:rsidR="002D639C" w:rsidRPr="006664E4" w:rsidRDefault="002D639C" w:rsidP="002441F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Fd33473-Identity-H"/>
                <w:color w:val="484848"/>
              </w:rPr>
            </w:pPr>
            <w:r w:rsidRPr="006664E4">
              <w:rPr>
                <w:rFonts w:cs="Fd125545-Identity-H"/>
                <w:color w:val="4B4B4B"/>
              </w:rPr>
              <w:t xml:space="preserve"> </w:t>
            </w:r>
            <w:r w:rsidRPr="006664E4">
              <w:rPr>
                <w:rFonts w:cs="Fd33473-Identity-H"/>
                <w:color w:val="484848"/>
              </w:rPr>
              <w:t>2,5 ure</w:t>
            </w:r>
          </w:p>
        </w:tc>
      </w:tr>
      <w:tr w:rsidR="002D639C" w:rsidRPr="006664E4" w14:paraId="55CFCCD4" w14:textId="77777777" w:rsidTr="002441F2">
        <w:tc>
          <w:tcPr>
            <w:cnfStyle w:val="001000000000" w:firstRow="0" w:lastRow="0" w:firstColumn="1" w:lastColumn="0" w:oddVBand="0" w:evenVBand="0" w:oddHBand="0" w:evenHBand="0" w:firstRowFirstColumn="0" w:firstRowLastColumn="0" w:lastRowFirstColumn="0" w:lastRowLastColumn="0"/>
            <w:tcW w:w="3020" w:type="dxa"/>
          </w:tcPr>
          <w:p w14:paraId="257223BE" w14:textId="77777777" w:rsidR="002D639C" w:rsidRPr="006664E4" w:rsidRDefault="002D639C" w:rsidP="002441F2">
            <w:pPr>
              <w:rPr>
                <w:rFonts w:cs="Fd33473-Identity-H"/>
                <w:color w:val="484848"/>
              </w:rPr>
            </w:pPr>
            <w:r w:rsidRPr="006664E4">
              <w:rPr>
                <w:rFonts w:cs="Fd33473-Identity-H"/>
                <w:color w:val="484848"/>
              </w:rPr>
              <w:t xml:space="preserve">Izvedba notranje obloge </w:t>
            </w:r>
          </w:p>
        </w:tc>
        <w:tc>
          <w:tcPr>
            <w:tcW w:w="3021" w:type="dxa"/>
          </w:tcPr>
          <w:p w14:paraId="26D20991" w14:textId="77777777" w:rsidR="002D639C" w:rsidRPr="006664E4" w:rsidRDefault="002D639C" w:rsidP="002441F2">
            <w:pPr>
              <w:cnfStyle w:val="000000000000" w:firstRow="0" w:lastRow="0" w:firstColumn="0" w:lastColumn="0" w:oddVBand="0" w:evenVBand="0" w:oddHBand="0" w:evenHBand="0" w:firstRowFirstColumn="0" w:firstRowLastColumn="0" w:lastRowFirstColumn="0" w:lastRowLastColumn="0"/>
              <w:rPr>
                <w:rFonts w:cs="Fd125545-Identity-H"/>
                <w:color w:val="494949"/>
              </w:rPr>
            </w:pPr>
            <w:r w:rsidRPr="006664E4">
              <w:rPr>
                <w:rFonts w:cs="Fd33473-Identity-H"/>
                <w:color w:val="484848"/>
              </w:rPr>
              <w:t xml:space="preserve"> </w:t>
            </w:r>
            <w:r w:rsidRPr="006664E4">
              <w:rPr>
                <w:rFonts w:cs="Fd33473-Identity-H"/>
                <w:color w:val="494949"/>
              </w:rPr>
              <w:t xml:space="preserve">območje 5 </w:t>
            </w:r>
            <w:proofErr w:type="spellStart"/>
            <w:r w:rsidRPr="006664E4">
              <w:rPr>
                <w:rFonts w:cs="Fd33473-Identity-H"/>
                <w:color w:val="494949"/>
              </w:rPr>
              <w:t>kampad</w:t>
            </w:r>
            <w:proofErr w:type="spellEnd"/>
            <w:r w:rsidRPr="006664E4">
              <w:rPr>
                <w:rFonts w:cs="Fd33473-Identity-H"/>
                <w:color w:val="494949"/>
              </w:rPr>
              <w:t xml:space="preserve"> </w:t>
            </w:r>
          </w:p>
        </w:tc>
        <w:tc>
          <w:tcPr>
            <w:tcW w:w="3021" w:type="dxa"/>
          </w:tcPr>
          <w:p w14:paraId="62C5B579" w14:textId="77777777" w:rsidR="002D639C" w:rsidRPr="006664E4" w:rsidRDefault="002D639C" w:rsidP="002441F2">
            <w:pPr>
              <w:cnfStyle w:val="000000000000" w:firstRow="0" w:lastRow="0" w:firstColumn="0" w:lastColumn="0" w:oddVBand="0" w:evenVBand="0" w:oddHBand="0" w:evenHBand="0" w:firstRowFirstColumn="0" w:firstRowLastColumn="0" w:lastRowFirstColumn="0" w:lastRowLastColumn="0"/>
            </w:pPr>
            <w:r w:rsidRPr="006664E4">
              <w:rPr>
                <w:rFonts w:cs="Fd125545-Identity-H"/>
                <w:color w:val="494949"/>
              </w:rPr>
              <w:t xml:space="preserve"> </w:t>
            </w:r>
            <w:r w:rsidRPr="006664E4">
              <w:rPr>
                <w:rFonts w:cs="Fd33473-Identity-H"/>
                <w:color w:val="4B4B4B"/>
              </w:rPr>
              <w:t>2 uri</w:t>
            </w:r>
          </w:p>
        </w:tc>
      </w:tr>
    </w:tbl>
    <w:p w14:paraId="02605458" w14:textId="77777777" w:rsidR="002D639C" w:rsidRPr="00311445" w:rsidRDefault="002D639C" w:rsidP="00171B75">
      <w:pPr>
        <w:autoSpaceDE w:val="0"/>
        <w:autoSpaceDN w:val="0"/>
        <w:adjustRightInd w:val="0"/>
        <w:spacing w:after="0" w:line="276" w:lineRule="auto"/>
        <w:jc w:val="both"/>
        <w:rPr>
          <w:rFonts w:cs="Fd38533-Identity-H"/>
          <w:color w:val="383838"/>
        </w:rPr>
      </w:pPr>
    </w:p>
    <w:p w14:paraId="2B6ADF47" w14:textId="2AB8F2AA" w:rsidR="00311445" w:rsidRPr="00311445" w:rsidRDefault="00311445" w:rsidP="00171B75">
      <w:pPr>
        <w:autoSpaceDE w:val="0"/>
        <w:autoSpaceDN w:val="0"/>
        <w:adjustRightInd w:val="0"/>
        <w:spacing w:after="0" w:line="276" w:lineRule="auto"/>
        <w:jc w:val="both"/>
        <w:rPr>
          <w:rFonts w:cs="Fd38533-Identity-H"/>
          <w:color w:val="484848"/>
        </w:rPr>
      </w:pPr>
      <w:r w:rsidRPr="00311445">
        <w:rPr>
          <w:rFonts w:cs="Fd38533-Identity-H"/>
          <w:color w:val="484848"/>
        </w:rPr>
        <w:t xml:space="preserve">Pri izvedbi meritev ločimo zajem podatkov, </w:t>
      </w:r>
      <w:proofErr w:type="spellStart"/>
      <w:r w:rsidRPr="00311445">
        <w:rPr>
          <w:rFonts w:cs="Fd38533-Identity-H"/>
          <w:color w:val="484848"/>
        </w:rPr>
        <w:t>georeferenciranje</w:t>
      </w:r>
      <w:proofErr w:type="spellEnd"/>
      <w:r w:rsidRPr="00311445">
        <w:rPr>
          <w:rFonts w:cs="Fd38533-Identity-H"/>
          <w:color w:val="484848"/>
        </w:rPr>
        <w:t xml:space="preserve"> in predstavitev podatkov. Zajem</w:t>
      </w:r>
      <w:r w:rsidR="00030A5C">
        <w:rPr>
          <w:rFonts w:cs="Fd38533-Identity-H"/>
          <w:color w:val="484848"/>
        </w:rPr>
        <w:t xml:space="preserve"> </w:t>
      </w:r>
      <w:r w:rsidRPr="00311445">
        <w:rPr>
          <w:rFonts w:cs="Fd38533-Identity-H"/>
          <w:color w:val="484848"/>
        </w:rPr>
        <w:t>podatkov je izvedba meritve kot zajem oblaka 3D točk, kjer je vsaka povezana na svojo referenčno</w:t>
      </w:r>
      <w:r w:rsidR="00030A5C">
        <w:rPr>
          <w:rFonts w:cs="Fd38533-Identity-H"/>
          <w:color w:val="484848"/>
        </w:rPr>
        <w:t xml:space="preserve"> </w:t>
      </w:r>
      <w:r w:rsidRPr="00311445">
        <w:rPr>
          <w:rFonts w:cs="Fd38533-Identity-H"/>
          <w:color w:val="484848"/>
        </w:rPr>
        <w:t xml:space="preserve">točko. </w:t>
      </w:r>
      <w:proofErr w:type="spellStart"/>
      <w:r w:rsidRPr="00311445">
        <w:rPr>
          <w:rFonts w:cs="Fd38533-Identity-H"/>
          <w:color w:val="484848"/>
        </w:rPr>
        <w:t>Georeferenciranje</w:t>
      </w:r>
      <w:proofErr w:type="spellEnd"/>
      <w:r w:rsidRPr="00311445">
        <w:rPr>
          <w:rFonts w:cs="Fd38533-Identity-H"/>
          <w:color w:val="484848"/>
        </w:rPr>
        <w:t xml:space="preserve"> je postopek, ko vsaka izmerjena točka dobi 3D koordinate v absolutnem</w:t>
      </w:r>
      <w:r w:rsidR="00030A5C">
        <w:rPr>
          <w:rFonts w:cs="Fd38533-Identity-H"/>
          <w:color w:val="484848"/>
        </w:rPr>
        <w:t xml:space="preserve"> </w:t>
      </w:r>
      <w:r w:rsidRPr="00311445">
        <w:rPr>
          <w:rFonts w:cs="Fd38533-Identity-H"/>
          <w:color w:val="484848"/>
        </w:rPr>
        <w:t>koordinatnem sistemu predora in je določena z X,</w:t>
      </w:r>
      <w:r w:rsidR="004841FE">
        <w:rPr>
          <w:rFonts w:cs="Fd38533-Identity-H"/>
          <w:color w:val="484848"/>
        </w:rPr>
        <w:t>Y</w:t>
      </w:r>
      <w:r w:rsidRPr="00311445">
        <w:rPr>
          <w:rFonts w:cs="Fd38533-Identity-H"/>
          <w:color w:val="484848"/>
        </w:rPr>
        <w:t>,Z koordinato. Predstavitev rezultatov je opisana</w:t>
      </w:r>
      <w:r w:rsidR="00030A5C">
        <w:rPr>
          <w:rFonts w:cs="Fd38533-Identity-H"/>
          <w:color w:val="484848"/>
        </w:rPr>
        <w:t xml:space="preserve"> </w:t>
      </w:r>
      <w:r w:rsidRPr="00311445">
        <w:rPr>
          <w:rFonts w:cs="Fd38533-Identity-H"/>
          <w:color w:val="484848"/>
        </w:rPr>
        <w:t>spodaj in se lahko izvede na več načinov (3D predstavitev ali 2</w:t>
      </w:r>
      <w:r w:rsidR="004841FE">
        <w:rPr>
          <w:rFonts w:cs="Fd38533-Identity-H"/>
          <w:color w:val="484848"/>
        </w:rPr>
        <w:t>D</w:t>
      </w:r>
      <w:r w:rsidRPr="00311445">
        <w:rPr>
          <w:rFonts w:cs="Fd38533-Identity-H"/>
          <w:color w:val="484848"/>
        </w:rPr>
        <w:t xml:space="preserve"> predstavitev).</w:t>
      </w:r>
    </w:p>
    <w:p w14:paraId="3E047C36" w14:textId="77777777" w:rsidR="00030A5C" w:rsidRDefault="00030A5C" w:rsidP="00171B75">
      <w:pPr>
        <w:autoSpaceDE w:val="0"/>
        <w:autoSpaceDN w:val="0"/>
        <w:adjustRightInd w:val="0"/>
        <w:spacing w:after="0" w:line="276" w:lineRule="auto"/>
        <w:jc w:val="both"/>
        <w:rPr>
          <w:rFonts w:cs="Fd38533-Identity-H"/>
          <w:color w:val="484848"/>
        </w:rPr>
      </w:pPr>
    </w:p>
    <w:p w14:paraId="4D1E0027" w14:textId="77777777" w:rsidR="00311445" w:rsidRPr="00311445" w:rsidRDefault="00311445" w:rsidP="00171B75">
      <w:pPr>
        <w:autoSpaceDE w:val="0"/>
        <w:autoSpaceDN w:val="0"/>
        <w:adjustRightInd w:val="0"/>
        <w:spacing w:after="0" w:line="276" w:lineRule="auto"/>
        <w:jc w:val="both"/>
        <w:rPr>
          <w:rFonts w:cs="Fd38533-Identity-H"/>
          <w:color w:val="484848"/>
        </w:rPr>
      </w:pPr>
      <w:r w:rsidRPr="00311445">
        <w:rPr>
          <w:rFonts w:cs="Fd38533-Identity-H"/>
          <w:color w:val="484848"/>
        </w:rPr>
        <w:t>Predstavitev rezultatov meritev mora biti 2</w:t>
      </w:r>
      <w:r w:rsidR="00921CC4">
        <w:rPr>
          <w:rFonts w:cs="Fd38533-Identity-H"/>
          <w:color w:val="484848"/>
        </w:rPr>
        <w:t>D</w:t>
      </w:r>
      <w:r w:rsidRPr="00311445">
        <w:rPr>
          <w:rFonts w:cs="Fd38533-Identity-H"/>
          <w:color w:val="484848"/>
        </w:rPr>
        <w:t xml:space="preserve"> prikaz v razviti površini in kot prečni profili, kjer so</w:t>
      </w:r>
      <w:r w:rsidR="00030A5C">
        <w:rPr>
          <w:rFonts w:cs="Fd38533-Identity-H"/>
          <w:color w:val="484848"/>
        </w:rPr>
        <w:t xml:space="preserve"> </w:t>
      </w:r>
      <w:r w:rsidRPr="00311445">
        <w:rPr>
          <w:rFonts w:cs="Fd38533-Identity-H"/>
          <w:color w:val="484848"/>
        </w:rPr>
        <w:t>prikazane vrednosti teoretičnega (načrtovanega) profila in dejanskega (merjenega) profila. Ta način</w:t>
      </w:r>
      <w:r w:rsidR="00030A5C">
        <w:rPr>
          <w:rFonts w:cs="Fd38533-Identity-H"/>
          <w:color w:val="484848"/>
        </w:rPr>
        <w:t xml:space="preserve"> </w:t>
      </w:r>
      <w:r w:rsidRPr="00311445">
        <w:rPr>
          <w:rFonts w:cs="Fd38533-Identity-H"/>
          <w:color w:val="484848"/>
        </w:rPr>
        <w:t>omogoča primerjavo natančnosti izvedbe posamezne gradbene faze. S pomočjo uporabe različnih barv</w:t>
      </w:r>
      <w:r w:rsidR="00030A5C">
        <w:rPr>
          <w:rFonts w:cs="Fd38533-Identity-H"/>
          <w:color w:val="484848"/>
        </w:rPr>
        <w:t xml:space="preserve"> </w:t>
      </w:r>
      <w:r w:rsidRPr="00311445">
        <w:rPr>
          <w:rFonts w:cs="Fd38533-Identity-H"/>
          <w:color w:val="484848"/>
        </w:rPr>
        <w:t>se določi stopnje odstopanja med projektiranim in dejanskim stanjem.</w:t>
      </w:r>
    </w:p>
    <w:p w14:paraId="12F8BE86" w14:textId="77777777" w:rsidR="00030A5C" w:rsidRDefault="00030A5C" w:rsidP="00171B75">
      <w:pPr>
        <w:autoSpaceDE w:val="0"/>
        <w:autoSpaceDN w:val="0"/>
        <w:adjustRightInd w:val="0"/>
        <w:spacing w:after="0" w:line="276" w:lineRule="auto"/>
        <w:jc w:val="both"/>
        <w:rPr>
          <w:rFonts w:cs="Fd38533-Identity-H"/>
          <w:color w:val="484848"/>
        </w:rPr>
      </w:pPr>
    </w:p>
    <w:p w14:paraId="6BB1D2CC" w14:textId="77777777" w:rsidR="00311445" w:rsidRPr="00311445" w:rsidRDefault="00311445" w:rsidP="00171B75">
      <w:pPr>
        <w:autoSpaceDE w:val="0"/>
        <w:autoSpaceDN w:val="0"/>
        <w:adjustRightInd w:val="0"/>
        <w:spacing w:after="0" w:line="276" w:lineRule="auto"/>
        <w:jc w:val="both"/>
        <w:rPr>
          <w:rFonts w:cs="Fd38533-Identity-H"/>
          <w:color w:val="484848"/>
        </w:rPr>
      </w:pPr>
      <w:r w:rsidRPr="00311445">
        <w:rPr>
          <w:rFonts w:cs="Fd38533-Identity-H"/>
          <w:color w:val="484848"/>
        </w:rPr>
        <w:t>Za kontrolo debeline posamezne plasti pa je potrebno primerjati meritve med posame</w:t>
      </w:r>
      <w:r w:rsidR="00030A5C">
        <w:rPr>
          <w:rFonts w:cs="Fd38533-Identity-H"/>
          <w:color w:val="484848"/>
        </w:rPr>
        <w:t>z</w:t>
      </w:r>
      <w:r w:rsidRPr="00311445">
        <w:rPr>
          <w:rFonts w:cs="Fd38533-Identity-H"/>
          <w:color w:val="484848"/>
        </w:rPr>
        <w:t>nimi</w:t>
      </w:r>
      <w:r w:rsidR="00030A5C">
        <w:rPr>
          <w:rFonts w:cs="Fd38533-Identity-H"/>
          <w:color w:val="484848"/>
        </w:rPr>
        <w:t xml:space="preserve"> </w:t>
      </w:r>
      <w:r w:rsidRPr="00311445">
        <w:rPr>
          <w:rFonts w:cs="Fd38533-Identity-H"/>
          <w:color w:val="484848"/>
        </w:rPr>
        <w:t>gradbenimi fazami. Primer je primerjava meritve izkopa in brizganega betona. Razlika pomeni količino</w:t>
      </w:r>
      <w:r w:rsidR="00030A5C">
        <w:rPr>
          <w:rFonts w:cs="Fd38533-Identity-H"/>
          <w:color w:val="484848"/>
        </w:rPr>
        <w:t xml:space="preserve"> </w:t>
      </w:r>
      <w:r w:rsidRPr="00311445">
        <w:rPr>
          <w:rFonts w:cs="Fd38533-Identity-H"/>
          <w:color w:val="484848"/>
        </w:rPr>
        <w:t>brizganega betona, ki je bila vgrajena. Razlika pokaže tudi ali je bila vgrajena zadostna debelina (v</w:t>
      </w:r>
      <w:r w:rsidR="00030A5C">
        <w:rPr>
          <w:rFonts w:cs="Fd38533-Identity-H"/>
          <w:color w:val="484848"/>
        </w:rPr>
        <w:t xml:space="preserve"> </w:t>
      </w:r>
      <w:r w:rsidRPr="00311445">
        <w:rPr>
          <w:rFonts w:cs="Fd38533-Identity-H"/>
          <w:color w:val="484848"/>
        </w:rPr>
        <w:t>primerjavi s projektirano). Natančnost meritve za ugotavljanje debeline brizganega betona je ±2 cm. V</w:t>
      </w:r>
      <w:r w:rsidR="00030A5C">
        <w:rPr>
          <w:rFonts w:cs="Fd38533-Identity-H"/>
          <w:color w:val="484848"/>
        </w:rPr>
        <w:t xml:space="preserve"> </w:t>
      </w:r>
      <w:r w:rsidRPr="00311445">
        <w:rPr>
          <w:rFonts w:cs="Fd38533-Identity-H"/>
          <w:color w:val="484848"/>
        </w:rPr>
        <w:t>primeru odstopanja meritev za več kot 2 cm se meritev računa z linearno interpolacijo.</w:t>
      </w:r>
    </w:p>
    <w:p w14:paraId="1FF0DE30" w14:textId="77777777" w:rsidR="00030A5C" w:rsidRDefault="00030A5C" w:rsidP="00171B75">
      <w:pPr>
        <w:autoSpaceDE w:val="0"/>
        <w:autoSpaceDN w:val="0"/>
        <w:adjustRightInd w:val="0"/>
        <w:spacing w:after="0" w:line="276" w:lineRule="auto"/>
        <w:jc w:val="both"/>
        <w:rPr>
          <w:rFonts w:cs="Fd38533-Identity-H"/>
          <w:color w:val="484848"/>
        </w:rPr>
      </w:pPr>
    </w:p>
    <w:p w14:paraId="76889780" w14:textId="77777777" w:rsidR="00311445" w:rsidRPr="00311445" w:rsidRDefault="00311445" w:rsidP="00171B75">
      <w:pPr>
        <w:autoSpaceDE w:val="0"/>
        <w:autoSpaceDN w:val="0"/>
        <w:adjustRightInd w:val="0"/>
        <w:spacing w:after="0" w:line="276" w:lineRule="auto"/>
        <w:jc w:val="both"/>
        <w:rPr>
          <w:rFonts w:cs="Fd38533-Identity-H"/>
          <w:color w:val="484848"/>
        </w:rPr>
      </w:pPr>
      <w:r w:rsidRPr="00311445">
        <w:rPr>
          <w:rFonts w:cs="Fd38533-Identity-H"/>
          <w:color w:val="484848"/>
        </w:rPr>
        <w:t>Na enak način kot je opisan v zgornjem odstavku, se izvede tudi primerjava za določitev oz. kontrolo</w:t>
      </w:r>
    </w:p>
    <w:p w14:paraId="7128EEF3" w14:textId="77777777" w:rsidR="00311445" w:rsidRDefault="00311445" w:rsidP="00171B75">
      <w:pPr>
        <w:autoSpaceDE w:val="0"/>
        <w:autoSpaceDN w:val="0"/>
        <w:adjustRightInd w:val="0"/>
        <w:spacing w:after="0" w:line="276" w:lineRule="auto"/>
        <w:jc w:val="both"/>
        <w:rPr>
          <w:rFonts w:cs="Fd38533-Identity-H"/>
          <w:color w:val="484848"/>
        </w:rPr>
      </w:pPr>
      <w:r w:rsidRPr="00311445">
        <w:rPr>
          <w:rFonts w:cs="Fd38533-Identity-H"/>
          <w:color w:val="484848"/>
        </w:rPr>
        <w:t>obračunskih količin (več izkop, zapolnjevanje z brizganim betonom, ... ).</w:t>
      </w:r>
    </w:p>
    <w:p w14:paraId="4A63DE62" w14:textId="77777777" w:rsidR="00030A5C" w:rsidRPr="00311445" w:rsidRDefault="00030A5C" w:rsidP="00171B75">
      <w:pPr>
        <w:autoSpaceDE w:val="0"/>
        <w:autoSpaceDN w:val="0"/>
        <w:adjustRightInd w:val="0"/>
        <w:spacing w:after="0" w:line="276" w:lineRule="auto"/>
        <w:jc w:val="both"/>
        <w:rPr>
          <w:rFonts w:cs="Fd38533-Identity-H"/>
          <w:color w:val="484848"/>
        </w:rPr>
      </w:pPr>
    </w:p>
    <w:p w14:paraId="7457240C" w14:textId="77777777" w:rsidR="00311445" w:rsidRDefault="00311445" w:rsidP="00171B75">
      <w:pPr>
        <w:autoSpaceDE w:val="0"/>
        <w:autoSpaceDN w:val="0"/>
        <w:adjustRightInd w:val="0"/>
        <w:spacing w:after="0" w:line="276" w:lineRule="auto"/>
        <w:jc w:val="both"/>
        <w:rPr>
          <w:rFonts w:cs="Fd38533-Identity-H"/>
          <w:color w:val="484848"/>
        </w:rPr>
      </w:pPr>
      <w:r w:rsidRPr="00311445">
        <w:rPr>
          <w:rFonts w:cs="Fd38533-Identity-H"/>
          <w:color w:val="484848"/>
        </w:rPr>
        <w:t>Primerjava rezultatov meritev iste gradbene faze pri različnih časih, omogoča podatke o časovnem</w:t>
      </w:r>
      <w:r w:rsidR="00030A5C">
        <w:rPr>
          <w:rFonts w:cs="Fd38533-Identity-H"/>
          <w:color w:val="484848"/>
        </w:rPr>
        <w:t xml:space="preserve"> </w:t>
      </w:r>
      <w:r w:rsidRPr="00311445">
        <w:rPr>
          <w:rFonts w:cs="Fd38533-Identity-H"/>
          <w:color w:val="484848"/>
        </w:rPr>
        <w:t>razvoju deformacij. Glede na razvoj deformacij, se časovni presledki med meritvami določijo med</w:t>
      </w:r>
      <w:r w:rsidR="00030A5C">
        <w:rPr>
          <w:rFonts w:cs="Fd38533-Identity-H"/>
          <w:color w:val="484848"/>
        </w:rPr>
        <w:t xml:space="preserve"> </w:t>
      </w:r>
      <w:r w:rsidRPr="00311445">
        <w:rPr>
          <w:rFonts w:cs="Fd38533-Identity-H"/>
          <w:color w:val="484848"/>
        </w:rPr>
        <w:t>gradnjo oz. so predpisani v</w:t>
      </w:r>
      <w:r w:rsidR="00921CC4">
        <w:rPr>
          <w:rFonts w:cs="Fd38533-Identity-H"/>
          <w:color w:val="484848"/>
        </w:rPr>
        <w:t xml:space="preserve"> načrtu izkopa in podpiranja predora Pekel, portalnih konstrukcij in drugih </w:t>
      </w:r>
      <w:proofErr w:type="spellStart"/>
      <w:r w:rsidR="00921CC4">
        <w:rPr>
          <w:rFonts w:cs="Fd38533-Identity-H"/>
          <w:color w:val="484848"/>
        </w:rPr>
        <w:t>geotehničnih</w:t>
      </w:r>
      <w:proofErr w:type="spellEnd"/>
      <w:r w:rsidR="00921CC4">
        <w:rPr>
          <w:rFonts w:cs="Fd38533-Identity-H"/>
          <w:color w:val="484848"/>
        </w:rPr>
        <w:t xml:space="preserve"> objektov</w:t>
      </w:r>
      <w:r w:rsidRPr="00311445">
        <w:rPr>
          <w:rFonts w:cs="Fd38533-Identity-H"/>
          <w:color w:val="484848"/>
        </w:rPr>
        <w:t>.</w:t>
      </w:r>
    </w:p>
    <w:p w14:paraId="4E0EE761" w14:textId="77777777" w:rsidR="00030A5C" w:rsidRPr="00311445" w:rsidRDefault="00030A5C" w:rsidP="00171B75">
      <w:pPr>
        <w:autoSpaceDE w:val="0"/>
        <w:autoSpaceDN w:val="0"/>
        <w:adjustRightInd w:val="0"/>
        <w:spacing w:after="0" w:line="276" w:lineRule="auto"/>
        <w:jc w:val="both"/>
        <w:rPr>
          <w:rFonts w:cs="Fd38533-Identity-H"/>
          <w:color w:val="484848"/>
        </w:rPr>
      </w:pPr>
    </w:p>
    <w:p w14:paraId="2CCF5A5E" w14:textId="77777777" w:rsidR="00311445" w:rsidRPr="00311445" w:rsidRDefault="00311445" w:rsidP="00030A5C">
      <w:pPr>
        <w:pStyle w:val="Naslov3"/>
      </w:pPr>
      <w:r w:rsidRPr="00311445">
        <w:t>Kriteriji meritev</w:t>
      </w:r>
    </w:p>
    <w:p w14:paraId="29CA91BB" w14:textId="77777777" w:rsidR="00311445" w:rsidRPr="00311445" w:rsidRDefault="00311445" w:rsidP="00171B75">
      <w:pPr>
        <w:autoSpaceDE w:val="0"/>
        <w:autoSpaceDN w:val="0"/>
        <w:adjustRightInd w:val="0"/>
        <w:spacing w:after="0" w:line="276" w:lineRule="auto"/>
        <w:jc w:val="both"/>
        <w:rPr>
          <w:rFonts w:cs="Fd38533-Identity-H"/>
          <w:color w:val="484848"/>
        </w:rPr>
      </w:pPr>
      <w:r w:rsidRPr="00311445">
        <w:rPr>
          <w:rFonts w:cs="Fd38533-Identity-H"/>
          <w:color w:val="484848"/>
        </w:rPr>
        <w:t>Izvedba meritev zahteva tudi stalno primerjanje teoretičnih (načrtovanih) meritev in dejanskih</w:t>
      </w:r>
      <w:r w:rsidR="00030A5C">
        <w:rPr>
          <w:rFonts w:cs="Fd38533-Identity-H"/>
          <w:color w:val="484848"/>
        </w:rPr>
        <w:t xml:space="preserve"> </w:t>
      </w:r>
      <w:r w:rsidRPr="00311445">
        <w:rPr>
          <w:rFonts w:cs="Fd38533-Identity-H"/>
          <w:color w:val="484848"/>
        </w:rPr>
        <w:t>(izmerjenih) meritev. Pri prikazovanju kriterijev meritev je potrebno uporabljati naslednje barve:</w:t>
      </w:r>
    </w:p>
    <w:p w14:paraId="5B4574A5" w14:textId="77777777" w:rsidR="00311445" w:rsidRPr="00030A5C" w:rsidRDefault="00311445" w:rsidP="00171B75">
      <w:pPr>
        <w:pStyle w:val="Odstavekseznama"/>
        <w:numPr>
          <w:ilvl w:val="0"/>
          <w:numId w:val="14"/>
        </w:numPr>
        <w:autoSpaceDE w:val="0"/>
        <w:autoSpaceDN w:val="0"/>
        <w:adjustRightInd w:val="0"/>
        <w:spacing w:after="0" w:line="276" w:lineRule="auto"/>
        <w:jc w:val="both"/>
        <w:rPr>
          <w:rFonts w:cs="Fd38533-Identity-H"/>
          <w:color w:val="494949"/>
        </w:rPr>
      </w:pPr>
      <w:r w:rsidRPr="00030A5C">
        <w:rPr>
          <w:rFonts w:cs="Fd38533-Identity-H"/>
          <w:color w:val="484848"/>
        </w:rPr>
        <w:t>Zelena: Izmerjena vrednosti se nahaja v dovoljenih mejah oziroma je prekoračena v ugodni</w:t>
      </w:r>
      <w:r w:rsidR="00030A5C">
        <w:rPr>
          <w:rFonts w:cs="Fd38533-Identity-H"/>
          <w:color w:val="484848"/>
        </w:rPr>
        <w:t xml:space="preserve"> </w:t>
      </w:r>
      <w:r w:rsidRPr="00030A5C">
        <w:rPr>
          <w:rFonts w:cs="Fd38533-Identity-H"/>
          <w:color w:val="494949"/>
        </w:rPr>
        <w:t>smeri</w:t>
      </w:r>
    </w:p>
    <w:p w14:paraId="1298C33F" w14:textId="77777777" w:rsidR="00311445" w:rsidRPr="00030A5C" w:rsidRDefault="00311445" w:rsidP="00171B75">
      <w:pPr>
        <w:pStyle w:val="Odstavekseznama"/>
        <w:numPr>
          <w:ilvl w:val="0"/>
          <w:numId w:val="14"/>
        </w:numPr>
        <w:autoSpaceDE w:val="0"/>
        <w:autoSpaceDN w:val="0"/>
        <w:adjustRightInd w:val="0"/>
        <w:spacing w:after="0" w:line="276" w:lineRule="auto"/>
        <w:jc w:val="both"/>
        <w:rPr>
          <w:rFonts w:cs="Fd38533-Identity-H"/>
          <w:color w:val="484848"/>
        </w:rPr>
      </w:pPr>
      <w:r w:rsidRPr="00030A5C">
        <w:rPr>
          <w:rFonts w:cs="Fd38533-Identity-H"/>
          <w:color w:val="484848"/>
        </w:rPr>
        <w:t>Rumena: Izmerjena vrednost se nahaja v območju podane tolerance</w:t>
      </w:r>
    </w:p>
    <w:p w14:paraId="0987118B" w14:textId="77777777" w:rsidR="00311445" w:rsidRPr="00030A5C" w:rsidRDefault="00311445" w:rsidP="00171B75">
      <w:pPr>
        <w:pStyle w:val="Odstavekseznama"/>
        <w:numPr>
          <w:ilvl w:val="0"/>
          <w:numId w:val="14"/>
        </w:numPr>
        <w:autoSpaceDE w:val="0"/>
        <w:autoSpaceDN w:val="0"/>
        <w:adjustRightInd w:val="0"/>
        <w:spacing w:after="0" w:line="276" w:lineRule="auto"/>
        <w:jc w:val="both"/>
        <w:rPr>
          <w:rFonts w:cs="Fd38533-Identity-H"/>
          <w:color w:val="484848"/>
        </w:rPr>
      </w:pPr>
      <w:r w:rsidRPr="00030A5C">
        <w:rPr>
          <w:rFonts w:cs="Fd38533-Identity-H"/>
          <w:color w:val="484848"/>
        </w:rPr>
        <w:t>Oranžna: Izmerjena vrednost presega podano toleranco</w:t>
      </w:r>
    </w:p>
    <w:p w14:paraId="1DB8CA2E" w14:textId="77777777" w:rsidR="00311445" w:rsidRPr="00921CC4" w:rsidRDefault="00311445" w:rsidP="00171B75">
      <w:pPr>
        <w:pStyle w:val="Odstavekseznama"/>
        <w:numPr>
          <w:ilvl w:val="0"/>
          <w:numId w:val="14"/>
        </w:numPr>
        <w:autoSpaceDE w:val="0"/>
        <w:autoSpaceDN w:val="0"/>
        <w:adjustRightInd w:val="0"/>
        <w:spacing w:after="0" w:line="276" w:lineRule="auto"/>
        <w:jc w:val="both"/>
        <w:rPr>
          <w:rFonts w:cs="Fd38533-Identity-H"/>
          <w:color w:val="484848"/>
        </w:rPr>
      </w:pPr>
      <w:r w:rsidRPr="00030A5C">
        <w:rPr>
          <w:rFonts w:cs="Fd38533-Identity-H"/>
          <w:color w:val="484848"/>
        </w:rPr>
        <w:t>Rdeča: Izmerjena vrednost prikazuje meritve, ki se nahajajo izven podanih meja oz.</w:t>
      </w:r>
      <w:r w:rsidR="00030A5C">
        <w:rPr>
          <w:rFonts w:cs="Fd38533-Identity-H"/>
          <w:color w:val="484848"/>
        </w:rPr>
        <w:t xml:space="preserve"> </w:t>
      </w:r>
      <w:r w:rsidRPr="00030A5C">
        <w:rPr>
          <w:rFonts w:cs="Fd38533-Identity-H"/>
          <w:color w:val="484848"/>
        </w:rPr>
        <w:t>prekomerno presegajo podane tolerance.</w:t>
      </w:r>
    </w:p>
    <w:p w14:paraId="55310187" w14:textId="77777777" w:rsidR="00311445" w:rsidRPr="00311445" w:rsidRDefault="00311445" w:rsidP="00311445">
      <w:pPr>
        <w:autoSpaceDE w:val="0"/>
        <w:autoSpaceDN w:val="0"/>
        <w:adjustRightInd w:val="0"/>
        <w:spacing w:after="0" w:line="240" w:lineRule="auto"/>
        <w:jc w:val="both"/>
        <w:rPr>
          <w:rFonts w:cs="Fd127279-Identity-H"/>
          <w:color w:val="494949"/>
        </w:rPr>
      </w:pPr>
    </w:p>
    <w:p w14:paraId="5414886F" w14:textId="77777777" w:rsidR="00311445" w:rsidRPr="00311445" w:rsidRDefault="00311445" w:rsidP="00030A5C">
      <w:pPr>
        <w:pStyle w:val="Naslov3"/>
      </w:pPr>
      <w:r w:rsidRPr="00311445">
        <w:lastRenderedPageBreak/>
        <w:t>Kriteriji vgradnje notranje betonske obloge</w:t>
      </w:r>
    </w:p>
    <w:p w14:paraId="32C2F5D9" w14:textId="32620537" w:rsid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V skladu s principi NATM je stabilnost izkopnega profila predora dosežena z vgradnjo primarnega</w:t>
      </w:r>
      <w:r w:rsidR="00030A5C">
        <w:rPr>
          <w:rFonts w:cs="Fd38533-Identity-H"/>
          <w:color w:val="383838"/>
        </w:rPr>
        <w:t xml:space="preserve"> </w:t>
      </w:r>
      <w:r w:rsidRPr="00311445">
        <w:rPr>
          <w:rFonts w:cs="Fd38533-Identity-H"/>
          <w:color w:val="383838"/>
        </w:rPr>
        <w:t>podporja oz. z vgradnjo primarne obloge. Z izjemo talnega oboka, ki je na določenih odsekih prav</w:t>
      </w:r>
      <w:r w:rsidR="00030A5C">
        <w:rPr>
          <w:rFonts w:cs="Fd38533-Identity-H"/>
          <w:color w:val="383838"/>
        </w:rPr>
        <w:t xml:space="preserve"> </w:t>
      </w:r>
      <w:r w:rsidRPr="00311445">
        <w:rPr>
          <w:rFonts w:cs="Fd38533-Identity-H"/>
          <w:color w:val="383838"/>
        </w:rPr>
        <w:t xml:space="preserve">tako del primarnega podpornega sistema, je za </w:t>
      </w:r>
      <w:r w:rsidR="00921CC4">
        <w:rPr>
          <w:rFonts w:cs="Fd38533-Identity-H"/>
          <w:color w:val="383838"/>
        </w:rPr>
        <w:t xml:space="preserve">glavno </w:t>
      </w:r>
      <w:r w:rsidRPr="00311445">
        <w:rPr>
          <w:rFonts w:cs="Fd38533-Identity-H"/>
          <w:color w:val="383838"/>
        </w:rPr>
        <w:t>predor</w:t>
      </w:r>
      <w:r w:rsidR="00921CC4">
        <w:rPr>
          <w:rFonts w:cs="Fd38533-Identity-H"/>
          <w:color w:val="383838"/>
        </w:rPr>
        <w:t xml:space="preserve">sko cev in reševalni rov predora Pekel predvidena </w:t>
      </w:r>
      <w:r w:rsidRPr="00311445">
        <w:rPr>
          <w:rFonts w:cs="Fd38533-Identity-H"/>
          <w:color w:val="383838"/>
        </w:rPr>
        <w:t>vgradnja</w:t>
      </w:r>
      <w:r w:rsidR="00030A5C">
        <w:rPr>
          <w:rFonts w:cs="Fd38533-Identity-H"/>
          <w:color w:val="383838"/>
        </w:rPr>
        <w:t xml:space="preserve"> </w:t>
      </w:r>
      <w:r w:rsidRPr="00311445">
        <w:rPr>
          <w:rFonts w:cs="Fd38533-Identity-H"/>
          <w:color w:val="383838"/>
        </w:rPr>
        <w:t xml:space="preserve">armirane in delno </w:t>
      </w:r>
      <w:proofErr w:type="spellStart"/>
      <w:r w:rsidRPr="00311445">
        <w:rPr>
          <w:rFonts w:cs="Fd38533-Identity-H"/>
          <w:color w:val="383838"/>
        </w:rPr>
        <w:t>nearmirane</w:t>
      </w:r>
      <w:proofErr w:type="spellEnd"/>
      <w:r w:rsidRPr="00311445">
        <w:rPr>
          <w:rFonts w:cs="Fd38533-Identity-H"/>
          <w:color w:val="383838"/>
        </w:rPr>
        <w:t xml:space="preserve"> notranje obloge, ki je debela najmanj 30 cm. Notranjo oblogo se vgradi po dokončanju vseh</w:t>
      </w:r>
      <w:r w:rsidR="00030A5C">
        <w:rPr>
          <w:rFonts w:cs="Fd38533-Identity-H"/>
          <w:color w:val="383838"/>
        </w:rPr>
        <w:t xml:space="preserve"> </w:t>
      </w:r>
      <w:r w:rsidRPr="00311445">
        <w:rPr>
          <w:rFonts w:cs="Fd38533-Identity-H"/>
          <w:color w:val="383838"/>
        </w:rPr>
        <w:t>izkopov in vgradnj</w:t>
      </w:r>
      <w:r w:rsidR="00397FB7">
        <w:rPr>
          <w:rFonts w:cs="Fd38533-Identity-H"/>
          <w:color w:val="383838"/>
        </w:rPr>
        <w:t>e</w:t>
      </w:r>
      <w:r w:rsidRPr="00311445">
        <w:rPr>
          <w:rFonts w:cs="Fd38533-Identity-H"/>
          <w:color w:val="383838"/>
        </w:rPr>
        <w:t xml:space="preserve"> primarnega podpiranja ter </w:t>
      </w:r>
      <w:proofErr w:type="spellStart"/>
      <w:r w:rsidRPr="00311445">
        <w:rPr>
          <w:rFonts w:cs="Fd38533-Identity-H"/>
          <w:color w:val="383838"/>
        </w:rPr>
        <w:t>odvodnjevalnega</w:t>
      </w:r>
      <w:proofErr w:type="spellEnd"/>
      <w:r w:rsidRPr="00311445">
        <w:rPr>
          <w:rFonts w:cs="Fd38533-Identity-H"/>
          <w:color w:val="383838"/>
        </w:rPr>
        <w:t xml:space="preserve"> sistema ob pogoju, da je hitrost</w:t>
      </w:r>
      <w:r w:rsidR="00030A5C">
        <w:rPr>
          <w:rFonts w:cs="Fd38533-Identity-H"/>
          <w:color w:val="383838"/>
        </w:rPr>
        <w:t xml:space="preserve"> </w:t>
      </w:r>
      <w:r w:rsidRPr="00311445">
        <w:rPr>
          <w:rFonts w:cs="Fd38533-Identity-H"/>
          <w:color w:val="383838"/>
        </w:rPr>
        <w:t>deformacij oz. pomikov katerekoli točke na obodu ali pravokotno na obod predora največ 4</w:t>
      </w:r>
      <w:r w:rsidR="00921CC4">
        <w:rPr>
          <w:rFonts w:cs="Fd38533-Identity-H"/>
          <w:color w:val="383838"/>
        </w:rPr>
        <w:t xml:space="preserve"> </w:t>
      </w:r>
      <w:r w:rsidRPr="00311445">
        <w:rPr>
          <w:rFonts w:cs="Fd38533-Identity-H"/>
          <w:color w:val="383838"/>
        </w:rPr>
        <w:t>mm</w:t>
      </w:r>
      <w:r w:rsidR="00030A5C">
        <w:rPr>
          <w:rFonts w:cs="Fd38533-Identity-H"/>
          <w:color w:val="383838"/>
        </w:rPr>
        <w:t>/</w:t>
      </w:r>
      <w:r w:rsidRPr="00311445">
        <w:rPr>
          <w:rFonts w:cs="Fd38533-Identity-H"/>
          <w:color w:val="383838"/>
        </w:rPr>
        <w:t>mesec.</w:t>
      </w:r>
      <w:r w:rsidR="00030A5C">
        <w:rPr>
          <w:rFonts w:cs="Fd38533-Identity-H"/>
          <w:color w:val="383838"/>
        </w:rPr>
        <w:t xml:space="preserve"> </w:t>
      </w:r>
      <w:r w:rsidRPr="00311445">
        <w:rPr>
          <w:rFonts w:cs="Fd38533-Identity-H"/>
          <w:color w:val="383838"/>
        </w:rPr>
        <w:t>V izjemnih primerih, ko ta kriterij ni dosežen in so hitrosti deformacij višje, je treba ponovno preveriti</w:t>
      </w:r>
      <w:r w:rsidR="00030A5C">
        <w:rPr>
          <w:rFonts w:cs="Fd38533-Identity-H"/>
          <w:color w:val="383838"/>
        </w:rPr>
        <w:t xml:space="preserve"> </w:t>
      </w:r>
      <w:r w:rsidRPr="00311445">
        <w:rPr>
          <w:rFonts w:cs="Fd38533-Identity-H"/>
          <w:color w:val="383838"/>
        </w:rPr>
        <w:t>statično odpornost in stabilnost notranje obloge ter ustrezno dimenzionirati.</w:t>
      </w:r>
    </w:p>
    <w:p w14:paraId="7C5E5268" w14:textId="77777777" w:rsidR="00030A5C" w:rsidRPr="00311445" w:rsidRDefault="00030A5C" w:rsidP="00311445">
      <w:pPr>
        <w:autoSpaceDE w:val="0"/>
        <w:autoSpaceDN w:val="0"/>
        <w:adjustRightInd w:val="0"/>
        <w:spacing w:after="0" w:line="240" w:lineRule="auto"/>
        <w:jc w:val="both"/>
        <w:rPr>
          <w:rFonts w:cs="Fd38533-Identity-H"/>
          <w:color w:val="383838"/>
        </w:rPr>
      </w:pPr>
    </w:p>
    <w:p w14:paraId="498C520C" w14:textId="77777777" w:rsidR="00311445" w:rsidRPr="00311445" w:rsidRDefault="00311445" w:rsidP="00030A5C">
      <w:pPr>
        <w:pStyle w:val="Naslov2"/>
      </w:pPr>
      <w:r w:rsidRPr="00311445">
        <w:t xml:space="preserve">Izvajanje </w:t>
      </w:r>
      <w:proofErr w:type="spellStart"/>
      <w:r w:rsidRPr="00311445">
        <w:t>geotehnične</w:t>
      </w:r>
      <w:proofErr w:type="spellEnd"/>
      <w:r w:rsidRPr="00311445">
        <w:t xml:space="preserve"> spremljave predora </w:t>
      </w:r>
      <w:r w:rsidR="00DF1311">
        <w:t>Pekel</w:t>
      </w:r>
    </w:p>
    <w:p w14:paraId="2734705A" w14:textId="77777777" w:rsid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Pomemben del tehničnega opazovanja med gradnjo predora, ki vključuje poleg ostalih opazovanj, so</w:t>
      </w:r>
      <w:r w:rsidR="00030A5C">
        <w:rPr>
          <w:rFonts w:cs="Fd38533-Identity-H"/>
          <w:color w:val="383838"/>
        </w:rPr>
        <w:t xml:space="preserve"> </w:t>
      </w:r>
      <w:proofErr w:type="spellStart"/>
      <w:r w:rsidRPr="00311445">
        <w:rPr>
          <w:rFonts w:cs="Fd38533-Identity-H"/>
          <w:color w:val="383838"/>
        </w:rPr>
        <w:t>geotehnične</w:t>
      </w:r>
      <w:proofErr w:type="spellEnd"/>
      <w:r w:rsidRPr="00311445">
        <w:rPr>
          <w:rFonts w:cs="Fd38533-Identity-H"/>
          <w:color w:val="383838"/>
        </w:rPr>
        <w:t xml:space="preserve"> meritve. Te se izvajajo z namenom opazovanja, merjenja in beleženja pomikov,</w:t>
      </w:r>
      <w:r w:rsidR="00030A5C">
        <w:rPr>
          <w:rFonts w:cs="Fd38533-Identity-H"/>
          <w:color w:val="383838"/>
        </w:rPr>
        <w:t xml:space="preserve"> </w:t>
      </w:r>
      <w:r w:rsidRPr="00311445">
        <w:rPr>
          <w:rFonts w:cs="Fd38533-Identity-H"/>
          <w:color w:val="383838"/>
        </w:rPr>
        <w:t>deformacij, posedkov in spremenljivih obremenitev v podpornih elementih in v hribini ter so v podporo</w:t>
      </w:r>
      <w:r w:rsidR="00030A5C">
        <w:rPr>
          <w:rFonts w:cs="Fd38533-Identity-H"/>
          <w:color w:val="383838"/>
        </w:rPr>
        <w:t xml:space="preserve"> </w:t>
      </w:r>
      <w:r w:rsidRPr="00311445">
        <w:rPr>
          <w:rFonts w:cs="Fd38533-Identity-H"/>
          <w:color w:val="383838"/>
        </w:rPr>
        <w:t>preverjanju obstoječih podpornih ukrepov, odločanju o nadaljnjih podpornih ukrepih in</w:t>
      </w:r>
      <w:r w:rsidR="00030A5C">
        <w:rPr>
          <w:rFonts w:cs="Fd38533-Identity-H"/>
          <w:color w:val="383838"/>
        </w:rPr>
        <w:t xml:space="preserve"> </w:t>
      </w:r>
      <w:r w:rsidRPr="00311445">
        <w:rPr>
          <w:rFonts w:cs="Fd38533-Identity-H"/>
          <w:color w:val="383838"/>
        </w:rPr>
        <w:t>napovedovanju kratkoročnih geoloških razmer pri napredovanju gradnje predorov.</w:t>
      </w:r>
    </w:p>
    <w:p w14:paraId="21C6E5F1" w14:textId="77777777" w:rsidR="00030A5C" w:rsidRPr="00311445" w:rsidRDefault="00030A5C" w:rsidP="00171B75">
      <w:pPr>
        <w:autoSpaceDE w:val="0"/>
        <w:autoSpaceDN w:val="0"/>
        <w:adjustRightInd w:val="0"/>
        <w:spacing w:after="0" w:line="276" w:lineRule="auto"/>
        <w:jc w:val="both"/>
        <w:rPr>
          <w:rFonts w:cs="Fd38533-Identity-H"/>
          <w:color w:val="383838"/>
        </w:rPr>
      </w:pPr>
    </w:p>
    <w:p w14:paraId="66701FB2" w14:textId="756EEDD6" w:rsid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 xml:space="preserve">Ko govorimo o </w:t>
      </w:r>
      <w:proofErr w:type="spellStart"/>
      <w:r w:rsidRPr="00311445">
        <w:rPr>
          <w:rFonts w:cs="Fd38533-Identity-H"/>
          <w:color w:val="383838"/>
        </w:rPr>
        <w:t>geotehnični</w:t>
      </w:r>
      <w:proofErr w:type="spellEnd"/>
      <w:r w:rsidRPr="00311445">
        <w:rPr>
          <w:rFonts w:cs="Fd38533-Identity-H"/>
          <w:color w:val="383838"/>
        </w:rPr>
        <w:t xml:space="preserve"> spremljavi predora </w:t>
      </w:r>
      <w:r w:rsidR="00921CC4">
        <w:rPr>
          <w:rFonts w:cs="Fd38533-Identity-H"/>
          <w:color w:val="383838"/>
        </w:rPr>
        <w:t>Pekel</w:t>
      </w:r>
      <w:r w:rsidRPr="00311445">
        <w:rPr>
          <w:rFonts w:cs="Fd38533-Identity-H"/>
          <w:color w:val="383838"/>
        </w:rPr>
        <w:t xml:space="preserve"> imamo v mislih vgradnjo merskih profilov in</w:t>
      </w:r>
      <w:r w:rsidR="00030A5C">
        <w:rPr>
          <w:rFonts w:cs="Fd38533-Identity-H"/>
          <w:color w:val="383838"/>
        </w:rPr>
        <w:t xml:space="preserve"> </w:t>
      </w:r>
      <w:r w:rsidRPr="00311445">
        <w:rPr>
          <w:rFonts w:cs="Fd38533-Identity-H"/>
          <w:color w:val="383838"/>
        </w:rPr>
        <w:t xml:space="preserve">izvedbo </w:t>
      </w:r>
      <w:proofErr w:type="spellStart"/>
      <w:r w:rsidRPr="00311445">
        <w:rPr>
          <w:rFonts w:cs="Fd38533-Identity-H"/>
          <w:color w:val="383838"/>
        </w:rPr>
        <w:t>geotehničnih</w:t>
      </w:r>
      <w:proofErr w:type="spellEnd"/>
      <w:r w:rsidRPr="00311445">
        <w:rPr>
          <w:rFonts w:cs="Fd38533-Identity-H"/>
          <w:color w:val="383838"/>
        </w:rPr>
        <w:t xml:space="preserve"> meritev z analizo ter interpretacijo podatkov v predorski cevi</w:t>
      </w:r>
      <w:r w:rsidR="00921CC4">
        <w:rPr>
          <w:rFonts w:cs="Fd38533-Identity-H"/>
          <w:color w:val="383838"/>
        </w:rPr>
        <w:t xml:space="preserve"> in reševalnem rovu</w:t>
      </w:r>
      <w:r w:rsidRPr="00311445">
        <w:rPr>
          <w:rFonts w:cs="Fd38533-Identity-H"/>
          <w:color w:val="383838"/>
        </w:rPr>
        <w:t>.</w:t>
      </w:r>
      <w:r w:rsidR="00030A5C">
        <w:rPr>
          <w:rFonts w:cs="Fd38533-Identity-H"/>
          <w:color w:val="383838"/>
        </w:rPr>
        <w:t xml:space="preserve"> </w:t>
      </w:r>
      <w:r w:rsidRPr="00311445">
        <w:rPr>
          <w:rFonts w:cs="Fd38533-Identity-H"/>
          <w:color w:val="383838"/>
        </w:rPr>
        <w:t>Prav tako bo GEO</w:t>
      </w:r>
      <w:r w:rsidR="00397FB7">
        <w:rPr>
          <w:rFonts w:cs="Fd38533-Identity-H"/>
          <w:color w:val="383838"/>
        </w:rPr>
        <w:t>TEHNIČNI INŽENIR</w:t>
      </w:r>
      <w:r w:rsidRPr="00311445">
        <w:rPr>
          <w:rFonts w:cs="Fd38533-Identity-H"/>
          <w:color w:val="383838"/>
        </w:rPr>
        <w:t xml:space="preserve"> del </w:t>
      </w:r>
      <w:proofErr w:type="spellStart"/>
      <w:r w:rsidRPr="00311445">
        <w:rPr>
          <w:rFonts w:cs="Fd38533-Identity-H"/>
          <w:color w:val="383838"/>
        </w:rPr>
        <w:t>geotehničnih</w:t>
      </w:r>
      <w:proofErr w:type="spellEnd"/>
      <w:r w:rsidRPr="00311445">
        <w:rPr>
          <w:rFonts w:cs="Fd38533-Identity-H"/>
          <w:color w:val="383838"/>
        </w:rPr>
        <w:t xml:space="preserve"> meritev izvajal tudi nad predorom (nizko nad kritje) na območju</w:t>
      </w:r>
      <w:r w:rsidR="00030A5C">
        <w:rPr>
          <w:rFonts w:cs="Fd38533-Identity-H"/>
          <w:color w:val="383838"/>
        </w:rPr>
        <w:t xml:space="preserve"> </w:t>
      </w:r>
      <w:r w:rsidRPr="00311445">
        <w:rPr>
          <w:rFonts w:cs="Fd38533-Identity-H"/>
          <w:color w:val="383838"/>
        </w:rPr>
        <w:t>zaščite brežine portaln</w:t>
      </w:r>
      <w:r w:rsidR="00921CC4">
        <w:rPr>
          <w:rFonts w:cs="Fd38533-Identity-H"/>
          <w:color w:val="383838"/>
        </w:rPr>
        <w:t>ih delov, na območju izkopa predora pod obstoječo hitro cesto ter na območjih lokacij viškov materiala.</w:t>
      </w:r>
    </w:p>
    <w:p w14:paraId="767CE500" w14:textId="77777777" w:rsidR="00030A5C" w:rsidRPr="00311445" w:rsidRDefault="00030A5C" w:rsidP="00171B75">
      <w:pPr>
        <w:autoSpaceDE w:val="0"/>
        <w:autoSpaceDN w:val="0"/>
        <w:adjustRightInd w:val="0"/>
        <w:spacing w:after="0" w:line="276" w:lineRule="auto"/>
        <w:jc w:val="both"/>
        <w:rPr>
          <w:rFonts w:cs="Fd38533-Identity-H"/>
          <w:color w:val="383838"/>
        </w:rPr>
      </w:pPr>
    </w:p>
    <w:p w14:paraId="306A1C13" w14:textId="77777777" w:rsidR="00311445" w:rsidRPr="00311445" w:rsidRDefault="00311445" w:rsidP="00030A5C">
      <w:pPr>
        <w:pStyle w:val="Naslov3"/>
      </w:pPr>
      <w:r w:rsidRPr="00311445">
        <w:t>Merski profil MS-1 (trigonometrične meritve)</w:t>
      </w:r>
    </w:p>
    <w:p w14:paraId="71C3CE1B" w14:textId="7D2BA7C1" w:rsid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Spremljanje pomikov stropa in bokov izkopanega dela predora, se bo izvajalo s tako imenovanimi</w:t>
      </w:r>
      <w:r w:rsidR="00030A5C">
        <w:rPr>
          <w:rFonts w:cs="Fd38533-Identity-H"/>
          <w:color w:val="383838"/>
        </w:rPr>
        <w:t xml:space="preserve"> </w:t>
      </w:r>
      <w:r w:rsidRPr="00311445">
        <w:rPr>
          <w:rFonts w:cs="Fd38533-Identity-H"/>
          <w:color w:val="383838"/>
        </w:rPr>
        <w:t xml:space="preserve">trigonometričnimi meritvami. V boka in strop predora bo za potrebe meritev izvajalec </w:t>
      </w:r>
      <w:proofErr w:type="spellStart"/>
      <w:r w:rsidRPr="00311445">
        <w:rPr>
          <w:rFonts w:cs="Fd38533-Identity-H"/>
          <w:color w:val="383838"/>
        </w:rPr>
        <w:t>geotehničnih</w:t>
      </w:r>
      <w:proofErr w:type="spellEnd"/>
      <w:r w:rsidR="00030A5C">
        <w:rPr>
          <w:rFonts w:cs="Fd38533-Identity-H"/>
          <w:color w:val="383838"/>
        </w:rPr>
        <w:t xml:space="preserve"> </w:t>
      </w:r>
      <w:r w:rsidRPr="00311445">
        <w:rPr>
          <w:rFonts w:cs="Fd38533-Identity-H"/>
          <w:color w:val="383838"/>
        </w:rPr>
        <w:t>meritev ob pomoči izvajalca gradnje (IZVAJALEC) na predhodno definiranih lokacijah,</w:t>
      </w:r>
      <w:r w:rsidR="00030A5C">
        <w:rPr>
          <w:rFonts w:cs="Fd38533-Identity-H"/>
          <w:color w:val="383838"/>
        </w:rPr>
        <w:t xml:space="preserve"> </w:t>
      </w:r>
      <w:r w:rsidRPr="00311445">
        <w:rPr>
          <w:rFonts w:cs="Fd38533-Identity-H"/>
          <w:color w:val="383838"/>
        </w:rPr>
        <w:t xml:space="preserve">vgradil </w:t>
      </w:r>
      <w:r w:rsidR="00030A5C">
        <w:rPr>
          <w:rFonts w:cs="Fd38533-Identity-H"/>
          <w:color w:val="383838"/>
        </w:rPr>
        <w:t xml:space="preserve"> k</w:t>
      </w:r>
      <w:r w:rsidRPr="00311445">
        <w:rPr>
          <w:rFonts w:cs="Fd38533-Identity-H"/>
          <w:color w:val="383838"/>
        </w:rPr>
        <w:t xml:space="preserve">onvergenčne </w:t>
      </w:r>
      <w:proofErr w:type="spellStart"/>
      <w:r w:rsidRPr="00311445">
        <w:rPr>
          <w:rFonts w:cs="Fd38533-Identity-H"/>
          <w:color w:val="383838"/>
        </w:rPr>
        <w:t>reperje</w:t>
      </w:r>
      <w:proofErr w:type="spellEnd"/>
      <w:r w:rsidRPr="00311445">
        <w:rPr>
          <w:rFonts w:cs="Fd38533-Identity-H"/>
          <w:color w:val="383838"/>
        </w:rPr>
        <w:t xml:space="preserve">. Konvergenčni </w:t>
      </w:r>
      <w:proofErr w:type="spellStart"/>
      <w:r w:rsidRPr="00311445">
        <w:rPr>
          <w:rFonts w:cs="Fd38533-Identity-H"/>
          <w:color w:val="383838"/>
        </w:rPr>
        <w:t>reperji</w:t>
      </w:r>
      <w:proofErr w:type="spellEnd"/>
      <w:r w:rsidRPr="00311445">
        <w:rPr>
          <w:rFonts w:cs="Fd38533-Identity-H"/>
          <w:color w:val="383838"/>
        </w:rPr>
        <w:t xml:space="preserve"> so jeklene palice (igle ali sidra), dolžine najmanj</w:t>
      </w:r>
      <w:r w:rsidR="00030A5C">
        <w:rPr>
          <w:rFonts w:cs="Fd38533-Identity-H"/>
          <w:color w:val="383838"/>
        </w:rPr>
        <w:t xml:space="preserve"> </w:t>
      </w:r>
      <w:r w:rsidRPr="00311445">
        <w:rPr>
          <w:rFonts w:cs="Fd38533-Identity-H"/>
          <w:color w:val="383838"/>
        </w:rPr>
        <w:t>250 mm, ki morajo biti vgrajena v oko</w:t>
      </w:r>
      <w:r w:rsidR="00030A5C">
        <w:rPr>
          <w:rFonts w:cs="Fd38533-Identity-H"/>
          <w:color w:val="383838"/>
        </w:rPr>
        <w:t>l</w:t>
      </w:r>
      <w:r w:rsidRPr="00311445">
        <w:rPr>
          <w:rFonts w:cs="Fd38533-Identity-H"/>
          <w:color w:val="383838"/>
        </w:rPr>
        <w:t>no hribino in primarno oblogo predora. Ker bodo vgrajeni</w:t>
      </w:r>
      <w:r w:rsidR="00030A5C">
        <w:rPr>
          <w:rFonts w:cs="Fd38533-Identity-H"/>
          <w:color w:val="383838"/>
        </w:rPr>
        <w:t xml:space="preserve"> </w:t>
      </w:r>
      <w:r w:rsidRPr="00311445">
        <w:rPr>
          <w:rFonts w:cs="Fd38533-Identity-H"/>
          <w:color w:val="383838"/>
        </w:rPr>
        <w:t>neposredno za čelom predora morajo biti konvergenčni</w:t>
      </w:r>
      <w:r w:rsidR="00030A5C">
        <w:rPr>
          <w:rFonts w:cs="Fd38533-Identity-H"/>
          <w:color w:val="383838"/>
        </w:rPr>
        <w:t xml:space="preserve"> </w:t>
      </w:r>
      <w:proofErr w:type="spellStart"/>
      <w:r w:rsidRPr="00311445">
        <w:rPr>
          <w:rFonts w:cs="Fd38533-Identity-H"/>
          <w:color w:val="383838"/>
        </w:rPr>
        <w:t>reperji</w:t>
      </w:r>
      <w:proofErr w:type="spellEnd"/>
      <w:r w:rsidRPr="00311445">
        <w:rPr>
          <w:rFonts w:cs="Fd38533-Identity-H"/>
          <w:color w:val="383838"/>
        </w:rPr>
        <w:t xml:space="preserve"> zaščiteni pred poškodbami</w:t>
      </w:r>
      <w:r w:rsidR="00030A5C">
        <w:rPr>
          <w:rFonts w:cs="Fd38533-Identity-H"/>
          <w:color w:val="383838"/>
        </w:rPr>
        <w:t xml:space="preserve"> </w:t>
      </w:r>
      <w:r w:rsidRPr="00311445">
        <w:rPr>
          <w:rFonts w:cs="Fd38533-Identity-H"/>
          <w:color w:val="383838"/>
        </w:rPr>
        <w:t>zaradi napredovanja del (izkop, miniranje, rezkanj</w:t>
      </w:r>
      <w:r w:rsidR="00921CC4">
        <w:rPr>
          <w:rFonts w:cs="Fd38533-Identity-H"/>
          <w:color w:val="383838"/>
        </w:rPr>
        <w:t>e, .</w:t>
      </w:r>
      <w:r w:rsidRPr="00311445">
        <w:rPr>
          <w:rFonts w:cs="Fd38533-Identity-H"/>
          <w:color w:val="383838"/>
        </w:rPr>
        <w:t>..). Lokacije posameznih profilov MS-l so v</w:t>
      </w:r>
      <w:r w:rsidR="00030A5C">
        <w:rPr>
          <w:rFonts w:cs="Fd38533-Identity-H"/>
          <w:color w:val="383838"/>
        </w:rPr>
        <w:t xml:space="preserve"> </w:t>
      </w:r>
      <w:r w:rsidRPr="00311445">
        <w:rPr>
          <w:rFonts w:cs="Fd38533-Identity-H"/>
          <w:color w:val="383838"/>
        </w:rPr>
        <w:t xml:space="preserve">projektni dokumentaciji že predvidene, kar je razvidno iz </w:t>
      </w:r>
      <w:r w:rsidR="00397FB7">
        <w:rPr>
          <w:rFonts w:cs="Fd38533-Identity-H"/>
          <w:color w:val="383838"/>
        </w:rPr>
        <w:t>načrtov</w:t>
      </w:r>
      <w:r w:rsidRPr="00311445">
        <w:rPr>
          <w:rFonts w:cs="Fd38533-Identity-H"/>
          <w:color w:val="383838"/>
        </w:rPr>
        <w:t>. Ne glede na</w:t>
      </w:r>
      <w:r w:rsidR="00030A5C">
        <w:rPr>
          <w:rFonts w:cs="Fd38533-Identity-H"/>
          <w:color w:val="383838"/>
        </w:rPr>
        <w:t xml:space="preserve"> </w:t>
      </w:r>
      <w:r w:rsidRPr="00311445">
        <w:rPr>
          <w:rFonts w:cs="Fd38533-Identity-H"/>
          <w:color w:val="383838"/>
        </w:rPr>
        <w:t xml:space="preserve">zapisano, bo vsako lokacijo profila MS-l preveril </w:t>
      </w:r>
      <w:proofErr w:type="spellStart"/>
      <w:r w:rsidRPr="00311445">
        <w:rPr>
          <w:rFonts w:cs="Fd38533-Identity-H"/>
          <w:color w:val="383838"/>
        </w:rPr>
        <w:t>geotehnični</w:t>
      </w:r>
      <w:proofErr w:type="spellEnd"/>
      <w:r w:rsidRPr="00311445">
        <w:rPr>
          <w:rFonts w:cs="Fd38533-Identity-H"/>
          <w:color w:val="383838"/>
        </w:rPr>
        <w:t xml:space="preserve"> </w:t>
      </w:r>
      <w:r w:rsidR="00397FB7">
        <w:rPr>
          <w:rFonts w:cs="Fd38533-Identity-H"/>
          <w:color w:val="383838"/>
        </w:rPr>
        <w:t>inženir</w:t>
      </w:r>
      <w:r w:rsidRPr="00311445">
        <w:rPr>
          <w:rFonts w:cs="Fd38533-Identity-H"/>
          <w:color w:val="383838"/>
        </w:rPr>
        <w:t xml:space="preserve"> in potrdil Inženir.</w:t>
      </w:r>
    </w:p>
    <w:p w14:paraId="7FC6CD67" w14:textId="77777777" w:rsidR="00030A5C" w:rsidRPr="00311445" w:rsidRDefault="00030A5C" w:rsidP="00171B75">
      <w:pPr>
        <w:autoSpaceDE w:val="0"/>
        <w:autoSpaceDN w:val="0"/>
        <w:adjustRightInd w:val="0"/>
        <w:spacing w:after="0" w:line="276" w:lineRule="auto"/>
        <w:jc w:val="both"/>
        <w:rPr>
          <w:rFonts w:cs="Fd38533-Identity-H"/>
          <w:color w:val="383838"/>
        </w:rPr>
      </w:pPr>
    </w:p>
    <w:p w14:paraId="08C2E254" w14:textId="55E64A52" w:rsid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Meritve točk v MS-</w:t>
      </w:r>
      <w:r w:rsidR="00397FB7">
        <w:rPr>
          <w:rFonts w:cs="Fd38533-Identity-H"/>
          <w:color w:val="383838"/>
        </w:rPr>
        <w:t>1</w:t>
      </w:r>
      <w:r w:rsidRPr="00311445">
        <w:rPr>
          <w:rFonts w:cs="Fd38533-Identity-H"/>
          <w:color w:val="383838"/>
        </w:rPr>
        <w:t xml:space="preserve"> zvajamo z uporabo geodetskih - optičnih merilnih metod (elektronski optični</w:t>
      </w:r>
      <w:r w:rsidR="00030A5C">
        <w:rPr>
          <w:rFonts w:cs="Fd38533-Identity-H"/>
          <w:color w:val="383838"/>
        </w:rPr>
        <w:t xml:space="preserve"> </w:t>
      </w:r>
      <w:proofErr w:type="spellStart"/>
      <w:r w:rsidRPr="00311445">
        <w:rPr>
          <w:rFonts w:cs="Fd38533-Identity-H"/>
          <w:color w:val="383838"/>
        </w:rPr>
        <w:t>tahimeter</w:t>
      </w:r>
      <w:proofErr w:type="spellEnd"/>
      <w:r w:rsidRPr="00311445">
        <w:rPr>
          <w:rFonts w:cs="Fd38533-Identity-H"/>
          <w:color w:val="383838"/>
        </w:rPr>
        <w:t xml:space="preserve"> oz. totalna postaja) </w:t>
      </w:r>
      <w:r w:rsidR="00397FB7">
        <w:rPr>
          <w:rFonts w:cs="Fd38533-Identity-H"/>
          <w:color w:val="383838"/>
        </w:rPr>
        <w:t>pozicij</w:t>
      </w:r>
      <w:r w:rsidRPr="00311445">
        <w:rPr>
          <w:rFonts w:cs="Fd38533-Identity-H"/>
          <w:color w:val="383838"/>
        </w:rPr>
        <w:t xml:space="preserve"> točk. Omogočeno mora biti smerno in višinsko spremljanje</w:t>
      </w:r>
      <w:r w:rsidR="00030A5C">
        <w:rPr>
          <w:rFonts w:cs="Fd38533-Identity-H"/>
          <w:color w:val="383838"/>
        </w:rPr>
        <w:t xml:space="preserve"> </w:t>
      </w:r>
      <w:r w:rsidRPr="00311445">
        <w:rPr>
          <w:rFonts w:cs="Fd38533-Identity-H"/>
          <w:color w:val="383838"/>
        </w:rPr>
        <w:t>stropa in bokov predora torej območja, kjer so merske toče vgrajene. Natančnost meritev mora</w:t>
      </w:r>
      <w:r w:rsidR="00030A5C">
        <w:rPr>
          <w:rFonts w:cs="Fd38533-Identity-H"/>
          <w:color w:val="383838"/>
        </w:rPr>
        <w:t xml:space="preserve"> </w:t>
      </w:r>
      <w:r w:rsidRPr="00311445">
        <w:rPr>
          <w:rFonts w:cs="Fd38533-Identity-H"/>
          <w:color w:val="383838"/>
        </w:rPr>
        <w:t>znašati ±1,0 mm, dovoljena absolutna napaka ne sme presegati 2,0 mm. Omenjene meritve se</w:t>
      </w:r>
      <w:r w:rsidR="00030A5C">
        <w:rPr>
          <w:rFonts w:cs="Fd38533-Identity-H"/>
          <w:color w:val="383838"/>
        </w:rPr>
        <w:t xml:space="preserve"> </w:t>
      </w:r>
      <w:r w:rsidRPr="00311445">
        <w:rPr>
          <w:rFonts w:cs="Fd38533-Identity-H"/>
          <w:color w:val="383838"/>
        </w:rPr>
        <w:t xml:space="preserve">izvajajo sistematično v posameznih prečnih prerezih na izbranih medsebojnih razdaljah cca. </w:t>
      </w:r>
      <w:r w:rsidR="00397FB7">
        <w:rPr>
          <w:rFonts w:cs="Fd38533-Identity-H"/>
          <w:color w:val="383838"/>
        </w:rPr>
        <w:t>5</w:t>
      </w:r>
      <w:r w:rsidRPr="00311445">
        <w:rPr>
          <w:rFonts w:cs="Fd38533-Identity-H"/>
          <w:color w:val="383838"/>
        </w:rPr>
        <w:t xml:space="preserve"> m, </w:t>
      </w:r>
      <w:r w:rsidR="00397FB7">
        <w:rPr>
          <w:rFonts w:cs="Fd38533-Identity-H"/>
          <w:color w:val="383838"/>
        </w:rPr>
        <w:t>1</w:t>
      </w:r>
      <w:r w:rsidRPr="00311445">
        <w:rPr>
          <w:rFonts w:cs="Fd38533-Identity-H"/>
          <w:color w:val="383838"/>
        </w:rPr>
        <w:t>0</w:t>
      </w:r>
      <w:r w:rsidR="00030A5C">
        <w:rPr>
          <w:rFonts w:cs="Fd38533-Identity-H"/>
          <w:color w:val="383838"/>
        </w:rPr>
        <w:t xml:space="preserve"> </w:t>
      </w:r>
      <w:r w:rsidRPr="00311445">
        <w:rPr>
          <w:rFonts w:cs="Fd38533-Identity-H"/>
          <w:color w:val="383838"/>
        </w:rPr>
        <w:t xml:space="preserve">m oz. </w:t>
      </w:r>
      <w:r w:rsidR="00397FB7">
        <w:rPr>
          <w:rFonts w:cs="Fd38533-Identity-H"/>
          <w:color w:val="383838"/>
        </w:rPr>
        <w:t>2</w:t>
      </w:r>
      <w:r w:rsidRPr="00311445">
        <w:rPr>
          <w:rFonts w:cs="Fd38533-Identity-H"/>
          <w:color w:val="383838"/>
        </w:rPr>
        <w:t>0 m odvisno od dejanskih geološko-</w:t>
      </w:r>
      <w:proofErr w:type="spellStart"/>
      <w:r w:rsidRPr="00311445">
        <w:rPr>
          <w:rFonts w:cs="Fd38533-Identity-H"/>
          <w:color w:val="383838"/>
        </w:rPr>
        <w:t>geotehničnih</w:t>
      </w:r>
      <w:proofErr w:type="spellEnd"/>
      <w:r w:rsidRPr="00311445">
        <w:rPr>
          <w:rFonts w:cs="Fd38533-Identity-H"/>
          <w:color w:val="383838"/>
        </w:rPr>
        <w:t xml:space="preserve"> razmer</w:t>
      </w:r>
      <w:r w:rsidR="00397FB7">
        <w:rPr>
          <w:rFonts w:cs="Fd38533-Identity-H"/>
          <w:color w:val="383838"/>
        </w:rPr>
        <w:t xml:space="preserve"> in infrastrukture nad predorom</w:t>
      </w:r>
    </w:p>
    <w:p w14:paraId="3771785F" w14:textId="77777777" w:rsidR="00030A5C" w:rsidRPr="00311445" w:rsidRDefault="00030A5C" w:rsidP="00171B75">
      <w:pPr>
        <w:autoSpaceDE w:val="0"/>
        <w:autoSpaceDN w:val="0"/>
        <w:adjustRightInd w:val="0"/>
        <w:spacing w:after="0" w:line="276" w:lineRule="auto"/>
        <w:jc w:val="both"/>
        <w:rPr>
          <w:rFonts w:cs="Fd38533-Identity-H"/>
          <w:color w:val="383838"/>
        </w:rPr>
      </w:pPr>
    </w:p>
    <w:p w14:paraId="50011790" w14:textId="133F0B11" w:rsid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lastRenderedPageBreak/>
        <w:t>V glavni predorski cevi je v posameznem profilu predvidena vgradnja pet</w:t>
      </w:r>
      <w:r w:rsidR="00397FB7">
        <w:rPr>
          <w:rFonts w:cs="Fd38533-Identity-H"/>
          <w:color w:val="383838"/>
        </w:rPr>
        <w:t xml:space="preserve"> do </w:t>
      </w:r>
      <w:r w:rsidR="007500FC">
        <w:rPr>
          <w:rFonts w:cs="Fd38533-Identity-H"/>
          <w:color w:val="383838"/>
        </w:rPr>
        <w:t>sedem</w:t>
      </w:r>
      <w:r w:rsidRPr="00311445">
        <w:rPr>
          <w:rFonts w:cs="Fd38533-Identity-H"/>
          <w:color w:val="383838"/>
        </w:rPr>
        <w:t xml:space="preserve"> merskih točk</w:t>
      </w:r>
      <w:r w:rsidR="00397FB7">
        <w:rPr>
          <w:rFonts w:cs="Fd38533-Identity-H"/>
          <w:color w:val="383838"/>
        </w:rPr>
        <w:t xml:space="preserve"> (13 pri izkopu s stranskimi galerijami</w:t>
      </w:r>
      <w:r w:rsidR="007500FC">
        <w:rPr>
          <w:rFonts w:cs="Fd38533-Identity-H"/>
          <w:color w:val="383838"/>
        </w:rPr>
        <w:t xml:space="preserve"> ter v reševalnem rovu s tremi točkami.</w:t>
      </w:r>
    </w:p>
    <w:p w14:paraId="54F1D6B6" w14:textId="77777777" w:rsidR="00DE2222" w:rsidRPr="00311445" w:rsidRDefault="00DE2222" w:rsidP="00171B75">
      <w:pPr>
        <w:autoSpaceDE w:val="0"/>
        <w:autoSpaceDN w:val="0"/>
        <w:adjustRightInd w:val="0"/>
        <w:spacing w:after="0" w:line="276" w:lineRule="auto"/>
        <w:jc w:val="both"/>
        <w:rPr>
          <w:rFonts w:cs="Fd38533-Identity-H"/>
          <w:color w:val="383838"/>
        </w:rPr>
      </w:pPr>
    </w:p>
    <w:p w14:paraId="580F25B4" w14:textId="68DAE1A5" w:rsid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Frekventnost meritev, ki je podrobno zapisana v nadaljevanju, je vsaki dan dokler čelo ni</w:t>
      </w:r>
      <w:r w:rsidR="00D5744E">
        <w:rPr>
          <w:rFonts w:cs="Fd38533-Identity-H"/>
          <w:color w:val="383838"/>
        </w:rPr>
        <w:t xml:space="preserve"> </w:t>
      </w:r>
      <w:r w:rsidRPr="00311445">
        <w:rPr>
          <w:rFonts w:cs="Fd38533-Identity-H"/>
          <w:color w:val="383838"/>
        </w:rPr>
        <w:t xml:space="preserve">odmaknjeno od lokacije meritve vsaj </w:t>
      </w:r>
      <w:r w:rsidR="00DE2222">
        <w:rPr>
          <w:rFonts w:cs="Fd38533-Identity-H"/>
          <w:color w:val="383838"/>
        </w:rPr>
        <w:t>50</w:t>
      </w:r>
      <w:r w:rsidRPr="00311445">
        <w:rPr>
          <w:rFonts w:cs="Fd38533-Identity-H"/>
          <w:color w:val="383838"/>
        </w:rPr>
        <w:t>m.</w:t>
      </w:r>
    </w:p>
    <w:p w14:paraId="60BB202D" w14:textId="77777777" w:rsidR="00DE2222" w:rsidRPr="00311445" w:rsidRDefault="00DE2222" w:rsidP="00311445">
      <w:pPr>
        <w:autoSpaceDE w:val="0"/>
        <w:autoSpaceDN w:val="0"/>
        <w:adjustRightInd w:val="0"/>
        <w:spacing w:after="0" w:line="240" w:lineRule="auto"/>
        <w:jc w:val="both"/>
        <w:rPr>
          <w:rFonts w:cs="Fd38533-Identity-H"/>
          <w:color w:val="383838"/>
        </w:rPr>
      </w:pPr>
    </w:p>
    <w:p w14:paraId="05CE3904" w14:textId="77777777" w:rsidR="00311445" w:rsidRPr="00311445" w:rsidRDefault="00311445" w:rsidP="00DE2222">
      <w:pPr>
        <w:pStyle w:val="Naslov3"/>
      </w:pPr>
      <w:r w:rsidRPr="00311445">
        <w:t xml:space="preserve">Merski </w:t>
      </w:r>
      <w:r w:rsidRPr="00DE2222">
        <w:rPr>
          <w:rStyle w:val="Naslov3Znak"/>
        </w:rPr>
        <w:t>profil MS-2 (meritve pomikov</w:t>
      </w:r>
      <w:r w:rsidRPr="00311445">
        <w:t xml:space="preserve"> hribine v oddaljenosti od oboda predora)</w:t>
      </w:r>
    </w:p>
    <w:p w14:paraId="536DF9B0" w14:textId="6E917EA6" w:rsid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 xml:space="preserve">Omenjene meritve bodo izvedene z večtočkovnimi </w:t>
      </w:r>
      <w:proofErr w:type="spellStart"/>
      <w:r w:rsidRPr="00311445">
        <w:rPr>
          <w:rFonts w:cs="Fd38533-Identity-H"/>
          <w:color w:val="383838"/>
        </w:rPr>
        <w:t>ekstentometri</w:t>
      </w:r>
      <w:proofErr w:type="spellEnd"/>
      <w:r w:rsidRPr="00311445">
        <w:rPr>
          <w:rFonts w:cs="Fd38533-Identity-H"/>
          <w:color w:val="383838"/>
        </w:rPr>
        <w:t>, ki jih ob pomoči IZVAJALCA vgradi</w:t>
      </w:r>
      <w:r w:rsidR="00DE2222">
        <w:rPr>
          <w:rFonts w:cs="Fd38533-Identity-H"/>
          <w:color w:val="383838"/>
        </w:rPr>
        <w:t xml:space="preserve"> </w:t>
      </w:r>
      <w:r w:rsidRPr="00311445">
        <w:rPr>
          <w:rFonts w:cs="Fd38533-Identity-H"/>
          <w:color w:val="383838"/>
        </w:rPr>
        <w:t>GEO</w:t>
      </w:r>
      <w:r w:rsidR="007500FC">
        <w:rPr>
          <w:rFonts w:cs="Fd38533-Identity-H"/>
          <w:color w:val="383838"/>
        </w:rPr>
        <w:t>TEHNIČNI INŽENIR</w:t>
      </w:r>
      <w:r w:rsidRPr="00311445">
        <w:rPr>
          <w:rFonts w:cs="Fd38533-Identity-H"/>
          <w:color w:val="383838"/>
        </w:rPr>
        <w:t xml:space="preserve">. Ob glavah </w:t>
      </w:r>
      <w:proofErr w:type="spellStart"/>
      <w:r w:rsidRPr="00311445">
        <w:rPr>
          <w:rFonts w:cs="Fd38533-Identity-H"/>
          <w:color w:val="383838"/>
        </w:rPr>
        <w:t>ekstenzometrov</w:t>
      </w:r>
      <w:proofErr w:type="spellEnd"/>
      <w:r w:rsidRPr="00311445">
        <w:rPr>
          <w:rFonts w:cs="Fd38533-Identity-H"/>
          <w:color w:val="383838"/>
        </w:rPr>
        <w:t xml:space="preserve"> bodo nameščene optične tarče ali odbojni reflektorji, tako da</w:t>
      </w:r>
      <w:r w:rsidR="00DE2222">
        <w:rPr>
          <w:rFonts w:cs="Fd38533-Identity-H"/>
          <w:color w:val="383838"/>
        </w:rPr>
        <w:t xml:space="preserve"> </w:t>
      </w:r>
      <w:r w:rsidRPr="00311445">
        <w:rPr>
          <w:rFonts w:cs="Fd38533-Identity-H"/>
          <w:color w:val="383838"/>
        </w:rPr>
        <w:t xml:space="preserve">bodo omogočene meritve vsakokratnih položajev merske glave </w:t>
      </w:r>
      <w:proofErr w:type="spellStart"/>
      <w:r w:rsidRPr="00311445">
        <w:rPr>
          <w:rFonts w:cs="Fd38533-Identity-H"/>
          <w:color w:val="383838"/>
        </w:rPr>
        <w:t>ekstenzometra</w:t>
      </w:r>
      <w:proofErr w:type="spellEnd"/>
      <w:r w:rsidRPr="00311445">
        <w:rPr>
          <w:rFonts w:cs="Fd38533-Identity-H"/>
          <w:color w:val="383838"/>
        </w:rPr>
        <w:t xml:space="preserve"> v prostoru. S projektom, tri-točkovni </w:t>
      </w:r>
      <w:proofErr w:type="spellStart"/>
      <w:r w:rsidRPr="00311445">
        <w:rPr>
          <w:rFonts w:cs="Fd38533-Identity-H"/>
          <w:color w:val="383838"/>
        </w:rPr>
        <w:t>ekstenzometri</w:t>
      </w:r>
      <w:proofErr w:type="spellEnd"/>
      <w:r w:rsidRPr="00311445">
        <w:rPr>
          <w:rFonts w:cs="Fd38533-Identity-H"/>
          <w:color w:val="383838"/>
        </w:rPr>
        <w:t xml:space="preserve"> (</w:t>
      </w:r>
      <w:r w:rsidR="007500FC">
        <w:rPr>
          <w:rFonts w:cs="Fd38533-Identity-H"/>
          <w:color w:val="383838"/>
        </w:rPr>
        <w:t>2</w:t>
      </w:r>
      <w:r w:rsidRPr="00311445">
        <w:rPr>
          <w:rFonts w:cs="Fd38533-Identity-H"/>
          <w:color w:val="383838"/>
        </w:rPr>
        <w:t xml:space="preserve">, </w:t>
      </w:r>
      <w:r w:rsidR="007500FC">
        <w:rPr>
          <w:rFonts w:cs="Fd38533-Identity-H"/>
          <w:color w:val="383838"/>
        </w:rPr>
        <w:t>4</w:t>
      </w:r>
      <w:r w:rsidRPr="00311445">
        <w:rPr>
          <w:rFonts w:cs="Fd38533-Identity-H"/>
          <w:color w:val="383838"/>
        </w:rPr>
        <w:t xml:space="preserve">, </w:t>
      </w:r>
      <w:r w:rsidR="007500FC">
        <w:rPr>
          <w:rFonts w:cs="Fd38533-Identity-H"/>
          <w:color w:val="383838"/>
        </w:rPr>
        <w:t>6</w:t>
      </w:r>
      <w:r w:rsidRPr="00311445">
        <w:rPr>
          <w:rFonts w:cs="Fd38533-Identity-H"/>
          <w:color w:val="383838"/>
        </w:rPr>
        <w:t xml:space="preserve"> m</w:t>
      </w:r>
      <w:r w:rsidR="006B66A4">
        <w:rPr>
          <w:rFonts w:cs="Fd38533-Identity-H"/>
          <w:color w:val="383838"/>
        </w:rPr>
        <w:t>)</w:t>
      </w:r>
      <w:r w:rsidRPr="00311445">
        <w:rPr>
          <w:rFonts w:cs="Fd38533-Identity-H"/>
          <w:color w:val="383838"/>
        </w:rPr>
        <w:t xml:space="preserve">. </w:t>
      </w:r>
      <w:r w:rsidR="007500FC">
        <w:rPr>
          <w:rFonts w:cs="Fd38533-Identity-H"/>
          <w:color w:val="383838"/>
        </w:rPr>
        <w:t>M</w:t>
      </w:r>
      <w:r w:rsidRPr="00311445">
        <w:rPr>
          <w:rFonts w:cs="Fd38533-Identity-H"/>
          <w:color w:val="383838"/>
        </w:rPr>
        <w:t>erski profil MS-2 sestavlja šest</w:t>
      </w:r>
      <w:r w:rsidR="00DE2222">
        <w:rPr>
          <w:rFonts w:cs="Fd38533-Identity-H"/>
          <w:color w:val="383838"/>
        </w:rPr>
        <w:t xml:space="preserve"> </w:t>
      </w:r>
      <w:r w:rsidRPr="00311445">
        <w:rPr>
          <w:rFonts w:cs="Fd38533-Identity-H"/>
          <w:color w:val="383838"/>
        </w:rPr>
        <w:t xml:space="preserve">vgrajenih </w:t>
      </w:r>
      <w:proofErr w:type="spellStart"/>
      <w:r w:rsidRPr="00311445">
        <w:rPr>
          <w:rFonts w:cs="Fd38533-Identity-H"/>
          <w:color w:val="383838"/>
        </w:rPr>
        <w:t>ekstenzometrov</w:t>
      </w:r>
      <w:proofErr w:type="spellEnd"/>
      <w:r w:rsidRPr="00311445">
        <w:rPr>
          <w:rFonts w:cs="Fd38533-Identity-H"/>
          <w:color w:val="383838"/>
        </w:rPr>
        <w:t xml:space="preserve"> dolžin 2, 4 in 6 m</w:t>
      </w:r>
      <w:r w:rsidR="007500FC">
        <w:rPr>
          <w:rFonts w:cs="Fd38533-Identity-H"/>
          <w:color w:val="383838"/>
        </w:rPr>
        <w:t>.</w:t>
      </w:r>
    </w:p>
    <w:p w14:paraId="2B8E196A" w14:textId="77777777" w:rsidR="00DE2222" w:rsidRDefault="00DE2222" w:rsidP="00171B75">
      <w:pPr>
        <w:autoSpaceDE w:val="0"/>
        <w:autoSpaceDN w:val="0"/>
        <w:adjustRightInd w:val="0"/>
        <w:spacing w:after="0" w:line="276" w:lineRule="auto"/>
        <w:jc w:val="both"/>
        <w:rPr>
          <w:rFonts w:cs="Fd38533-Identity-H"/>
          <w:color w:val="383838"/>
        </w:rPr>
      </w:pPr>
    </w:p>
    <w:p w14:paraId="0571C6A3" w14:textId="767095EB" w:rsidR="00311445" w:rsidRPr="00311445" w:rsidRDefault="00311445" w:rsidP="00DE2222">
      <w:pPr>
        <w:pStyle w:val="Naslov3"/>
      </w:pPr>
      <w:r w:rsidRPr="00311445">
        <w:t>Merski profil MS-3 (meritve sidrnih sil</w:t>
      </w:r>
      <w:r w:rsidR="007500FC">
        <w:t xml:space="preserve"> na radialnih sidrih</w:t>
      </w:r>
      <w:r w:rsidRPr="00311445">
        <w:t>)</w:t>
      </w:r>
    </w:p>
    <w:p w14:paraId="78DE077F" w14:textId="77777777" w:rsid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 xml:space="preserve">Eden temeljnih elementov primarne </w:t>
      </w:r>
      <w:proofErr w:type="spellStart"/>
      <w:r w:rsidRPr="00311445">
        <w:rPr>
          <w:rFonts w:cs="Fd38533-Identity-H"/>
          <w:color w:val="383838"/>
        </w:rPr>
        <w:t>podgradnje</w:t>
      </w:r>
      <w:proofErr w:type="spellEnd"/>
      <w:r w:rsidRPr="00311445">
        <w:rPr>
          <w:rFonts w:cs="Fd38533-Identity-H"/>
          <w:color w:val="383838"/>
        </w:rPr>
        <w:t xml:space="preserve"> pri gradnji predorov po konvencionalni metodi, so</w:t>
      </w:r>
      <w:r w:rsidR="00DE2222">
        <w:rPr>
          <w:rFonts w:cs="Fd38533-Identity-H"/>
          <w:color w:val="383838"/>
        </w:rPr>
        <w:t xml:space="preserve"> </w:t>
      </w:r>
      <w:r w:rsidRPr="00311445">
        <w:rPr>
          <w:rFonts w:cs="Fd38533-Identity-H"/>
          <w:color w:val="383838"/>
        </w:rPr>
        <w:t>pasivna sidra. Za njihov optimalni izkoristek je potrebna pravilna izbira dolžine. Ta bo lahko definirana</w:t>
      </w:r>
      <w:r w:rsidR="00DE2222">
        <w:rPr>
          <w:rFonts w:cs="Fd38533-Identity-H"/>
          <w:color w:val="383838"/>
        </w:rPr>
        <w:t xml:space="preserve"> </w:t>
      </w:r>
      <w:r w:rsidRPr="00311445">
        <w:rPr>
          <w:rFonts w:cs="Fd38533-Identity-H"/>
          <w:color w:val="383838"/>
        </w:rPr>
        <w:t xml:space="preserve">na podlagi rezultatov merskih profilov MS-2, saj bo z </w:t>
      </w:r>
      <w:proofErr w:type="spellStart"/>
      <w:r w:rsidRPr="00311445">
        <w:rPr>
          <w:rFonts w:cs="Fd38533-Identity-H"/>
          <w:color w:val="383838"/>
        </w:rPr>
        <w:t>ekstenzometri</w:t>
      </w:r>
      <w:proofErr w:type="spellEnd"/>
      <w:r w:rsidRPr="00311445">
        <w:rPr>
          <w:rFonts w:cs="Fd38533-Identity-H"/>
          <w:color w:val="383838"/>
        </w:rPr>
        <w:t xml:space="preserve"> ugot</w:t>
      </w:r>
      <w:r w:rsidR="00DE2222">
        <w:rPr>
          <w:rFonts w:cs="Fd38533-Identity-H"/>
          <w:color w:val="383838"/>
        </w:rPr>
        <w:t>ov</w:t>
      </w:r>
      <w:r w:rsidRPr="00311445">
        <w:rPr>
          <w:rFonts w:cs="Fd38533-Identity-H"/>
          <w:color w:val="383838"/>
        </w:rPr>
        <w:t>ljeno območje predora, ki</w:t>
      </w:r>
      <w:r w:rsidR="00DE2222">
        <w:rPr>
          <w:rFonts w:cs="Fd38533-Identity-H"/>
          <w:color w:val="383838"/>
        </w:rPr>
        <w:t xml:space="preserve"> </w:t>
      </w:r>
      <w:r w:rsidRPr="00311445">
        <w:rPr>
          <w:rFonts w:cs="Fd38533-Identity-H"/>
          <w:color w:val="383838"/>
        </w:rPr>
        <w:t>bo lahko preko pasivnih sider prevzelo stabilnost predorske obloge in hribine na obodu predora.</w:t>
      </w:r>
    </w:p>
    <w:p w14:paraId="78D27A63" w14:textId="77777777" w:rsidR="00DE2222" w:rsidRPr="00311445" w:rsidRDefault="00DE2222" w:rsidP="00171B75">
      <w:pPr>
        <w:autoSpaceDE w:val="0"/>
        <w:autoSpaceDN w:val="0"/>
        <w:adjustRightInd w:val="0"/>
        <w:spacing w:after="0" w:line="276" w:lineRule="auto"/>
        <w:jc w:val="both"/>
        <w:rPr>
          <w:rFonts w:cs="Fd38533-Identity-H"/>
          <w:color w:val="383838"/>
        </w:rPr>
      </w:pPr>
    </w:p>
    <w:p w14:paraId="3DAE0D7E" w14:textId="195F6667" w:rsidR="00DE2222"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Za spremljanje sidrnih sil bo v predoru potrebno vzpostaviti več merskih profilov MS-3. Na območju</w:t>
      </w:r>
      <w:r w:rsidR="00DE2222">
        <w:rPr>
          <w:rFonts w:cs="Fd38533-Identity-H"/>
          <w:color w:val="383838"/>
        </w:rPr>
        <w:t xml:space="preserve"> </w:t>
      </w:r>
      <w:r w:rsidRPr="00311445">
        <w:rPr>
          <w:rFonts w:cs="Fd38533-Identity-H"/>
          <w:color w:val="383838"/>
        </w:rPr>
        <w:t>normalnega prečnega profila bo</w:t>
      </w:r>
      <w:r w:rsidR="007500FC">
        <w:rPr>
          <w:rFonts w:cs="Fd38533-Identity-H"/>
          <w:color w:val="383838"/>
        </w:rPr>
        <w:t>do</w:t>
      </w:r>
      <w:r w:rsidRPr="00311445">
        <w:rPr>
          <w:rFonts w:cs="Fd38533-Identity-H"/>
          <w:color w:val="383838"/>
        </w:rPr>
        <w:t xml:space="preserve"> vgrajen</w:t>
      </w:r>
      <w:r w:rsidR="007500FC">
        <w:rPr>
          <w:rFonts w:cs="Fd38533-Identity-H"/>
          <w:color w:val="383838"/>
        </w:rPr>
        <w:t>a</w:t>
      </w:r>
      <w:r w:rsidR="00D5744E">
        <w:rPr>
          <w:rFonts w:cs="Fd38533-Identity-H"/>
          <w:color w:val="383838"/>
        </w:rPr>
        <w:t xml:space="preserve"> </w:t>
      </w:r>
      <w:r w:rsidR="007500FC">
        <w:rPr>
          <w:rFonts w:cs="Fd38533-Identity-H"/>
          <w:color w:val="383838"/>
        </w:rPr>
        <w:t>štiri</w:t>
      </w:r>
      <w:r w:rsidRPr="00311445">
        <w:rPr>
          <w:rFonts w:cs="Fd38533-Identity-H"/>
          <w:color w:val="383838"/>
        </w:rPr>
        <w:t xml:space="preserve"> sidr</w:t>
      </w:r>
      <w:r w:rsidR="007500FC">
        <w:rPr>
          <w:rFonts w:cs="Fd38533-Identity-H"/>
          <w:color w:val="383838"/>
        </w:rPr>
        <w:t>a</w:t>
      </w:r>
      <w:r w:rsidRPr="00311445">
        <w:rPr>
          <w:rFonts w:cs="Fd38533-Identity-H"/>
          <w:color w:val="383838"/>
        </w:rPr>
        <w:t>, ki bodo opremljeni z merskimi celicami.</w:t>
      </w:r>
      <w:r w:rsidR="00DE2222">
        <w:rPr>
          <w:rFonts w:cs="Fd38533-Identity-H"/>
          <w:color w:val="383838"/>
        </w:rPr>
        <w:t xml:space="preserve"> </w:t>
      </w:r>
      <w:r w:rsidRPr="00311445">
        <w:rPr>
          <w:rFonts w:cs="Fd38533-Identity-H"/>
          <w:color w:val="383838"/>
        </w:rPr>
        <w:t>Merske celice se vgrajujejo na glave merskih sider in sicer med hribino oziroma armiran brizgan beton</w:t>
      </w:r>
      <w:r w:rsidR="00DE2222">
        <w:rPr>
          <w:rFonts w:cs="Fd38533-Identity-H"/>
          <w:color w:val="383838"/>
        </w:rPr>
        <w:t xml:space="preserve"> </w:t>
      </w:r>
      <w:r w:rsidRPr="00311445">
        <w:rPr>
          <w:rFonts w:cs="Fd38533-Identity-H"/>
          <w:color w:val="383838"/>
        </w:rPr>
        <w:t>in sidrno ploščo. Uporabijo se lahko standardne hidravlične celice ali električne merske celice, ki</w:t>
      </w:r>
      <w:r w:rsidR="00DE2222">
        <w:rPr>
          <w:rFonts w:cs="Fd38533-Identity-H"/>
          <w:color w:val="383838"/>
        </w:rPr>
        <w:t xml:space="preserve"> </w:t>
      </w:r>
      <w:r w:rsidRPr="00311445">
        <w:rPr>
          <w:rFonts w:cs="Fd38533-Identity-H"/>
          <w:color w:val="383838"/>
        </w:rPr>
        <w:t>delujejo na principu meritev sprememb specifičnih deformacij.</w:t>
      </w:r>
    </w:p>
    <w:p w14:paraId="59487968" w14:textId="77777777" w:rsidR="00311445" w:rsidRPr="00311445" w:rsidRDefault="00311445" w:rsidP="00171B75">
      <w:pPr>
        <w:autoSpaceDE w:val="0"/>
        <w:autoSpaceDN w:val="0"/>
        <w:adjustRightInd w:val="0"/>
        <w:spacing w:after="0" w:line="276" w:lineRule="auto"/>
        <w:jc w:val="both"/>
        <w:rPr>
          <w:rFonts w:cs="Fd38533-Identity-H"/>
          <w:color w:val="383838"/>
        </w:rPr>
      </w:pPr>
    </w:p>
    <w:p w14:paraId="4C66746E" w14:textId="19856661" w:rsid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Poleg meritev obremenjenosti pasivnih sider se bodo na območju porta</w:t>
      </w:r>
      <w:r w:rsidR="00DE2222">
        <w:rPr>
          <w:rFonts w:cs="Fd38533-Identity-H"/>
          <w:color w:val="383838"/>
        </w:rPr>
        <w:t>l</w:t>
      </w:r>
      <w:r w:rsidRPr="00311445">
        <w:rPr>
          <w:rFonts w:cs="Fd38533-Identity-H"/>
          <w:color w:val="383838"/>
        </w:rPr>
        <w:t>ne zaščitne konstrukcije</w:t>
      </w:r>
      <w:r w:rsidR="00DE2222">
        <w:rPr>
          <w:rFonts w:cs="Fd38533-Identity-H"/>
          <w:color w:val="383838"/>
        </w:rPr>
        <w:t xml:space="preserve"> </w:t>
      </w:r>
      <w:r w:rsidRPr="00311445">
        <w:rPr>
          <w:rFonts w:cs="Fd38533-Identity-H"/>
          <w:color w:val="383838"/>
        </w:rPr>
        <w:t xml:space="preserve">vgrajevala in opazovala </w:t>
      </w:r>
      <w:r w:rsidR="007500FC">
        <w:rPr>
          <w:rFonts w:cs="Fd38533-Identity-H"/>
          <w:color w:val="383838"/>
        </w:rPr>
        <w:t xml:space="preserve">začasna </w:t>
      </w:r>
      <w:r w:rsidRPr="00311445">
        <w:rPr>
          <w:rFonts w:cs="Fd38533-Identity-H"/>
          <w:color w:val="383838"/>
        </w:rPr>
        <w:t xml:space="preserve">prednapeta </w:t>
      </w:r>
      <w:proofErr w:type="spellStart"/>
      <w:r w:rsidRPr="00311445">
        <w:rPr>
          <w:rFonts w:cs="Fd38533-Identity-H"/>
          <w:color w:val="383838"/>
        </w:rPr>
        <w:t>geotehničn</w:t>
      </w:r>
      <w:r w:rsidR="007500FC">
        <w:rPr>
          <w:rFonts w:cs="Fd38533-Identity-H"/>
          <w:color w:val="383838"/>
        </w:rPr>
        <w:t>a</w:t>
      </w:r>
      <w:proofErr w:type="spellEnd"/>
      <w:r w:rsidRPr="00311445">
        <w:rPr>
          <w:rFonts w:cs="Fd38533-Identity-H"/>
          <w:color w:val="383838"/>
        </w:rPr>
        <w:t xml:space="preserve"> sidra (TPGS).</w:t>
      </w:r>
    </w:p>
    <w:p w14:paraId="596DD11A" w14:textId="77777777" w:rsidR="00DE2222" w:rsidRPr="00311445" w:rsidRDefault="00DE2222" w:rsidP="00311445">
      <w:pPr>
        <w:autoSpaceDE w:val="0"/>
        <w:autoSpaceDN w:val="0"/>
        <w:adjustRightInd w:val="0"/>
        <w:spacing w:after="0" w:line="240" w:lineRule="auto"/>
        <w:jc w:val="both"/>
        <w:rPr>
          <w:rFonts w:cs="Fd38533-Identity-H"/>
          <w:color w:val="383838"/>
        </w:rPr>
      </w:pPr>
    </w:p>
    <w:p w14:paraId="78973742" w14:textId="1D52F3A2" w:rsidR="00D5744E" w:rsidRDefault="007500FC" w:rsidP="00D5744E">
      <w:pPr>
        <w:pStyle w:val="Naslov3"/>
      </w:pPr>
      <w:r w:rsidRPr="007500FC">
        <w:t xml:space="preserve">Horizontalni modularni povratni </w:t>
      </w:r>
      <w:proofErr w:type="spellStart"/>
      <w:r>
        <w:t>ekstenzometer</w:t>
      </w:r>
      <w:proofErr w:type="spellEnd"/>
      <w:r w:rsidR="00311445" w:rsidRPr="00311445">
        <w:t xml:space="preserve"> </w:t>
      </w:r>
    </w:p>
    <w:p w14:paraId="74652271" w14:textId="6DECA7D2" w:rsidR="000337F2" w:rsidRDefault="00481058" w:rsidP="00311445">
      <w:pPr>
        <w:autoSpaceDE w:val="0"/>
        <w:autoSpaceDN w:val="0"/>
        <w:adjustRightInd w:val="0"/>
        <w:spacing w:after="0" w:line="240" w:lineRule="auto"/>
        <w:jc w:val="both"/>
        <w:rPr>
          <w:rFonts w:cs="Fd38533-Identity-H"/>
          <w:color w:val="383838"/>
        </w:rPr>
      </w:pPr>
      <w:r>
        <w:rPr>
          <w:rFonts w:cs="Fd38533-Identity-H"/>
          <w:color w:val="383838"/>
        </w:rPr>
        <w:t>Na območju pred prečkanjem hitre ceste</w:t>
      </w:r>
      <w:r w:rsidR="00311445" w:rsidRPr="007500FC">
        <w:rPr>
          <w:rFonts w:cs="Fd38533-Identity-H"/>
          <w:color w:val="383838"/>
        </w:rPr>
        <w:t xml:space="preserve">, bo za </w:t>
      </w:r>
      <w:r w:rsidR="00311445" w:rsidRPr="00481058">
        <w:rPr>
          <w:rFonts w:cs="Fd38533-Identity-H"/>
          <w:color w:val="383838"/>
        </w:rPr>
        <w:t>spremljanj</w:t>
      </w:r>
      <w:r>
        <w:rPr>
          <w:rFonts w:cs="Fd38533-Identity-H"/>
          <w:color w:val="383838"/>
        </w:rPr>
        <w:t>e</w:t>
      </w:r>
      <w:r w:rsidR="00311445" w:rsidRPr="00481058">
        <w:rPr>
          <w:rFonts w:cs="Fd38533-Identity-H"/>
          <w:color w:val="383838"/>
        </w:rPr>
        <w:t xml:space="preserve"> vplivov izkopa </w:t>
      </w:r>
      <w:r>
        <w:rPr>
          <w:rFonts w:cs="Fd38533-Identity-H"/>
          <w:color w:val="383838"/>
        </w:rPr>
        <w:t xml:space="preserve">pred čelom </w:t>
      </w:r>
      <w:r w:rsidR="00311445" w:rsidRPr="00481058">
        <w:rPr>
          <w:rFonts w:cs="Fd38533-Identity-H"/>
          <w:color w:val="383838"/>
        </w:rPr>
        <w:t>potrebno vgraditi</w:t>
      </w:r>
      <w:r>
        <w:rPr>
          <w:rFonts w:cs="Fd38533-Identity-H"/>
          <w:color w:val="383838"/>
        </w:rPr>
        <w:t xml:space="preserve"> deset</w:t>
      </w:r>
      <w:r w:rsidR="00311445" w:rsidRPr="00481058">
        <w:rPr>
          <w:rFonts w:cs="Fd38533-Identity-H"/>
          <w:color w:val="383838"/>
        </w:rPr>
        <w:t xml:space="preserve"> točkovn</w:t>
      </w:r>
      <w:r>
        <w:rPr>
          <w:rFonts w:cs="Fd38533-Identity-H"/>
          <w:color w:val="383838"/>
        </w:rPr>
        <w:t>i</w:t>
      </w:r>
      <w:r w:rsidR="00311445" w:rsidRPr="00481058">
        <w:rPr>
          <w:rFonts w:cs="Fd38533-Identity-H"/>
          <w:color w:val="383838"/>
        </w:rPr>
        <w:t xml:space="preserve"> horizontaln</w:t>
      </w:r>
      <w:r>
        <w:rPr>
          <w:rFonts w:cs="Fd38533-Identity-H"/>
          <w:color w:val="383838"/>
        </w:rPr>
        <w:t>i</w:t>
      </w:r>
      <w:r w:rsidR="00311445" w:rsidRPr="00481058">
        <w:rPr>
          <w:rFonts w:cs="Fd38533-Identity-H"/>
          <w:color w:val="383838"/>
        </w:rPr>
        <w:t xml:space="preserve"> </w:t>
      </w:r>
      <w:proofErr w:type="spellStart"/>
      <w:r w:rsidR="00311445" w:rsidRPr="00481058">
        <w:rPr>
          <w:rFonts w:cs="Fd38533-Identity-H"/>
          <w:color w:val="383838"/>
        </w:rPr>
        <w:t>ekstenzomet</w:t>
      </w:r>
      <w:r>
        <w:rPr>
          <w:rFonts w:cs="Fd38533-Identity-H"/>
          <w:color w:val="383838"/>
        </w:rPr>
        <w:t>er</w:t>
      </w:r>
      <w:proofErr w:type="spellEnd"/>
      <w:r>
        <w:rPr>
          <w:rFonts w:cs="Fd38533-Identity-H"/>
          <w:color w:val="383838"/>
        </w:rPr>
        <w:t xml:space="preserve"> </w:t>
      </w:r>
      <w:r w:rsidR="00311445" w:rsidRPr="00481058">
        <w:rPr>
          <w:rFonts w:cs="Fd38533-Identity-H"/>
          <w:color w:val="383838"/>
        </w:rPr>
        <w:t>(</w:t>
      </w:r>
      <w:r>
        <w:rPr>
          <w:rFonts w:cs="Fd38533-Identity-H"/>
          <w:color w:val="383838"/>
        </w:rPr>
        <w:t>3,6,9,12,15,18,21,24,27,30</w:t>
      </w:r>
      <w:r w:rsidR="00311445" w:rsidRPr="00481058">
        <w:rPr>
          <w:rFonts w:cs="Fd38533-Identity-H"/>
          <w:color w:val="383838"/>
        </w:rPr>
        <w:t xml:space="preserve">) v </w:t>
      </w:r>
      <w:r>
        <w:rPr>
          <w:rFonts w:cs="Fd38533-Identity-H"/>
          <w:color w:val="383838"/>
        </w:rPr>
        <w:t>čelo izkopa</w:t>
      </w:r>
      <w:r w:rsidR="00311445" w:rsidRPr="00481058">
        <w:rPr>
          <w:rFonts w:cs="Fd38533-Identity-H"/>
          <w:color w:val="383838"/>
        </w:rPr>
        <w:t xml:space="preserve">. Vgradnja bo izvedena v </w:t>
      </w:r>
      <w:r>
        <w:rPr>
          <w:rFonts w:cs="Fd38533-Identity-H"/>
          <w:color w:val="383838"/>
        </w:rPr>
        <w:t>kaloti</w:t>
      </w:r>
      <w:r w:rsidR="00311445" w:rsidRPr="00481058">
        <w:rPr>
          <w:rFonts w:cs="Fd38533-Identity-H"/>
          <w:color w:val="383838"/>
        </w:rPr>
        <w:t>, okrog 1.5 m nad</w:t>
      </w:r>
      <w:r w:rsidR="00DE2222" w:rsidRPr="00481058">
        <w:rPr>
          <w:rFonts w:cs="Fd38533-Identity-H"/>
          <w:color w:val="383838"/>
        </w:rPr>
        <w:t xml:space="preserve"> </w:t>
      </w:r>
      <w:r w:rsidR="00311445" w:rsidRPr="00481058">
        <w:rPr>
          <w:rFonts w:cs="Fd38533-Identity-H"/>
          <w:color w:val="383838"/>
        </w:rPr>
        <w:t>niv</w:t>
      </w:r>
      <w:r w:rsidR="0082301D" w:rsidRPr="00481058">
        <w:rPr>
          <w:rFonts w:cs="Fd38533-Identity-H"/>
          <w:color w:val="383838"/>
        </w:rPr>
        <w:t>eleto</w:t>
      </w:r>
      <w:r w:rsidR="00D5744E">
        <w:rPr>
          <w:rFonts w:cs="Fd38533-Identity-H"/>
          <w:color w:val="383838"/>
        </w:rPr>
        <w:t xml:space="preserve"> glavne cevi predora.</w:t>
      </w:r>
      <w:r w:rsidR="0082301D" w:rsidRPr="00481058">
        <w:rPr>
          <w:rFonts w:cs="Fd38533-Identity-H"/>
          <w:color w:val="383838"/>
        </w:rPr>
        <w:t xml:space="preserve"> </w:t>
      </w:r>
    </w:p>
    <w:p w14:paraId="46F54E4F" w14:textId="77777777" w:rsidR="00D5744E" w:rsidRDefault="00D5744E" w:rsidP="00311445">
      <w:pPr>
        <w:autoSpaceDE w:val="0"/>
        <w:autoSpaceDN w:val="0"/>
        <w:adjustRightInd w:val="0"/>
        <w:spacing w:after="0" w:line="240" w:lineRule="auto"/>
        <w:jc w:val="both"/>
        <w:rPr>
          <w:rFonts w:cs="Fd38533-Identity-H"/>
          <w:color w:val="383838"/>
        </w:rPr>
      </w:pPr>
    </w:p>
    <w:p w14:paraId="66E74DE6" w14:textId="77777777" w:rsidR="000337F2" w:rsidRPr="00DE2222" w:rsidRDefault="000337F2" w:rsidP="000337F2">
      <w:pPr>
        <w:pStyle w:val="Naslov2"/>
      </w:pPr>
      <w:r w:rsidRPr="00DE2222">
        <w:t>Druge meritve v predoru</w:t>
      </w:r>
    </w:p>
    <w:p w14:paraId="1824F265" w14:textId="77777777" w:rsidR="002441F2" w:rsidRDefault="002441F2" w:rsidP="002441F2">
      <w:pPr>
        <w:autoSpaceDE w:val="0"/>
        <w:autoSpaceDN w:val="0"/>
        <w:adjustRightInd w:val="0"/>
        <w:spacing w:after="0" w:line="276" w:lineRule="auto"/>
        <w:jc w:val="both"/>
        <w:rPr>
          <w:rFonts w:cs="Fd38533-Identity-H"/>
          <w:color w:val="383838"/>
        </w:rPr>
      </w:pPr>
      <w:r>
        <w:rPr>
          <w:rFonts w:cs="Fd38533-Identity-H"/>
          <w:color w:val="383838"/>
        </w:rPr>
        <w:t>V ta sklop meritev uvrščamo meritve vibracij. Za stalno spremljanje omenjenih parametrov bo v smislu varnosti sicer zadolžen izvajalec gradnje, geolog bo te meritve izvajal predvsem za kontrolo izvajalčevih meritev na podlagi posebnega naročila naročnika ali nadzora.</w:t>
      </w:r>
    </w:p>
    <w:p w14:paraId="5C73CD34" w14:textId="77777777" w:rsidR="002441F2" w:rsidRDefault="002441F2" w:rsidP="002441F2">
      <w:pPr>
        <w:autoSpaceDE w:val="0"/>
        <w:autoSpaceDN w:val="0"/>
        <w:adjustRightInd w:val="0"/>
        <w:spacing w:after="0" w:line="276" w:lineRule="auto"/>
        <w:jc w:val="both"/>
        <w:rPr>
          <w:rFonts w:cs="Fd38533-Identity-H"/>
          <w:color w:val="383838"/>
        </w:rPr>
      </w:pPr>
    </w:p>
    <w:p w14:paraId="61942CCA" w14:textId="77777777" w:rsidR="002441F2" w:rsidRDefault="002441F2" w:rsidP="002441F2">
      <w:pPr>
        <w:autoSpaceDE w:val="0"/>
        <w:autoSpaceDN w:val="0"/>
        <w:adjustRightInd w:val="0"/>
        <w:spacing w:after="0" w:line="276" w:lineRule="auto"/>
        <w:jc w:val="both"/>
        <w:rPr>
          <w:rFonts w:cs="Fd38533-Identity-H"/>
          <w:color w:val="383838"/>
        </w:rPr>
      </w:pPr>
      <w:r>
        <w:rPr>
          <w:rFonts w:cs="Fd38533-Identity-H"/>
          <w:color w:val="383838"/>
        </w:rPr>
        <w:t xml:space="preserve">Gradnja predorske cevi bo morala potekati na način, da promet v obstoječi cevi predora Počehova ne bo ogrožen. Ker bo za izkop predora po predvidevanjih pogosto uporabljena metoda miniranja bo potrebno preprečiti nastanek takšnih vibracij, ki bi lahko škodljivo vplivale na obstoječo predorsko cev, </w:t>
      </w:r>
      <w:r>
        <w:rPr>
          <w:rFonts w:cs="Fd38533-Identity-H"/>
          <w:color w:val="383838"/>
        </w:rPr>
        <w:lastRenderedPageBreak/>
        <w:t>objekte, ki se nahajajo na površini nad predorom in hitro cesto. Pred pričetkom izkopnih del bo izvajalec izdelal ustrezen tehnološki elaborat v katerem bo opredelil tehnologijo izvedbe del, opremo ki jo bo uporabljal, način razstreljevanja in druge podatke s katerimi bo zagotovil zahtevane kriterije. Vibracije, ki so posledica izkopa in drugih del v predoru, ne smejo presegati vrednosti, ki jih predpisujejo avstrijski standardi ONORM S 9020, nemški DIN 4150 ali drug ustrezen standard, ki ga predpiše nadzorni inženir in je v skladu s slovensko zakonodajo.</w:t>
      </w:r>
    </w:p>
    <w:p w14:paraId="0C87269D" w14:textId="77777777" w:rsidR="002441F2" w:rsidRDefault="002441F2" w:rsidP="002441F2">
      <w:pPr>
        <w:autoSpaceDE w:val="0"/>
        <w:autoSpaceDN w:val="0"/>
        <w:adjustRightInd w:val="0"/>
        <w:spacing w:after="0" w:line="276" w:lineRule="auto"/>
        <w:jc w:val="both"/>
        <w:rPr>
          <w:rFonts w:cs="Fd38533-Identity-H"/>
          <w:color w:val="383838"/>
        </w:rPr>
      </w:pPr>
    </w:p>
    <w:p w14:paraId="37E117B9" w14:textId="77777777" w:rsidR="002441F2" w:rsidRDefault="002441F2" w:rsidP="002441F2">
      <w:pPr>
        <w:autoSpaceDE w:val="0"/>
        <w:autoSpaceDN w:val="0"/>
        <w:adjustRightInd w:val="0"/>
        <w:spacing w:after="0" w:line="276" w:lineRule="auto"/>
        <w:jc w:val="both"/>
        <w:rPr>
          <w:rFonts w:cs="Fd38533-Identity-H"/>
          <w:color w:val="383838"/>
        </w:rPr>
      </w:pPr>
      <w:r>
        <w:rPr>
          <w:rFonts w:cs="Fd38533-Identity-H"/>
          <w:color w:val="383838"/>
        </w:rPr>
        <w:t>V kolikor obstaja možnost, da bi zaradi gradnje predora prišlo na okolnih objektih do poškodb, je potrebno opraviti predhodni ogled in popis stanja vseh tistih objektov, za katere se smatra, da bi v času gradnje predora lahko na njih prišlo do pojava poškodb. O omenjenih ogledih oziroma popisih začetnega stanja objektov je potrebno izdelati ustrezni zapisnik oziroma poročilo, ki vsebuje vse ugotovitve predhodnega ogleda. Omenjene preglede je treba opraviti pred pričetkom del pri gradnji predora.</w:t>
      </w:r>
    </w:p>
    <w:p w14:paraId="5157E102" w14:textId="77777777" w:rsidR="002441F2" w:rsidRDefault="002441F2" w:rsidP="002441F2">
      <w:pPr>
        <w:autoSpaceDE w:val="0"/>
        <w:autoSpaceDN w:val="0"/>
        <w:adjustRightInd w:val="0"/>
        <w:spacing w:after="0" w:line="276" w:lineRule="auto"/>
        <w:jc w:val="both"/>
        <w:rPr>
          <w:rFonts w:cs="Fd38533-Identity-H"/>
          <w:color w:val="383838"/>
        </w:rPr>
      </w:pPr>
    </w:p>
    <w:p w14:paraId="335FEA89" w14:textId="77777777" w:rsidR="002441F2" w:rsidRDefault="002441F2" w:rsidP="002441F2">
      <w:pPr>
        <w:autoSpaceDE w:val="0"/>
        <w:autoSpaceDN w:val="0"/>
        <w:adjustRightInd w:val="0"/>
        <w:spacing w:after="0" w:line="276" w:lineRule="auto"/>
        <w:jc w:val="both"/>
        <w:rPr>
          <w:rFonts w:cs="Fd38533-Identity-H"/>
          <w:color w:val="383838"/>
        </w:rPr>
      </w:pPr>
      <w:r>
        <w:rPr>
          <w:rFonts w:cs="Fd38533-Identity-H"/>
          <w:color w:val="383838"/>
        </w:rPr>
        <w:t xml:space="preserve">Na podlagi elaborata razstreljevanja za izvedbo predora Pekel, ki je bil izdelan v PZI fazi projekta, so v poglavju 4.2 podani pogoji in omejitve za izvajanje razstreljevanja. Skladno s točko 6, je potrebno izvajati monitoring vplivov razstreljevalnih del na okolico in sicer v območju 200 m od mesta razstreljevanja. Obseg monitoringa, ki se nanaša na objekte na površini je že zajet v delih, ki so bili oddani izvajalcu gradbenih del, potrebno pa je izvajati še meritve vibracij v obstoječem predoru Počehova.    </w:t>
      </w:r>
    </w:p>
    <w:p w14:paraId="161FCC14" w14:textId="77777777" w:rsidR="000337F2" w:rsidRPr="00DE2222" w:rsidRDefault="000337F2" w:rsidP="000337F2">
      <w:pPr>
        <w:autoSpaceDE w:val="0"/>
        <w:autoSpaceDN w:val="0"/>
        <w:adjustRightInd w:val="0"/>
        <w:spacing w:after="0" w:line="240" w:lineRule="auto"/>
        <w:jc w:val="both"/>
        <w:rPr>
          <w:rFonts w:cs="Fd38533-Identity-H"/>
          <w:color w:val="383838"/>
        </w:rPr>
      </w:pPr>
    </w:p>
    <w:p w14:paraId="5CE4E020" w14:textId="77777777" w:rsidR="000337F2" w:rsidRPr="00311445" w:rsidRDefault="000337F2" w:rsidP="000337F2">
      <w:pPr>
        <w:pStyle w:val="Naslov3"/>
      </w:pPr>
      <w:r w:rsidRPr="00311445">
        <w:t xml:space="preserve">Meritve na </w:t>
      </w:r>
      <w:r w:rsidR="006B66A4">
        <w:t>portalnih območjih predora Pekel</w:t>
      </w:r>
    </w:p>
    <w:p w14:paraId="537702B1" w14:textId="1F222A18" w:rsidR="000337F2" w:rsidRDefault="000337F2" w:rsidP="00171B75">
      <w:pPr>
        <w:autoSpaceDE w:val="0"/>
        <w:autoSpaceDN w:val="0"/>
        <w:adjustRightInd w:val="0"/>
        <w:spacing w:after="0" w:line="276" w:lineRule="auto"/>
        <w:jc w:val="both"/>
        <w:rPr>
          <w:rFonts w:cs="Fd38533-Identity-H"/>
          <w:color w:val="383838"/>
        </w:rPr>
      </w:pPr>
      <w:proofErr w:type="spellStart"/>
      <w:r w:rsidRPr="00311445">
        <w:rPr>
          <w:rFonts w:cs="Fd38533-Identity-H"/>
          <w:color w:val="383838"/>
        </w:rPr>
        <w:t>Geotehnične</w:t>
      </w:r>
      <w:proofErr w:type="spellEnd"/>
      <w:r w:rsidRPr="00311445">
        <w:rPr>
          <w:rFonts w:cs="Fd38533-Identity-H"/>
          <w:color w:val="383838"/>
        </w:rPr>
        <w:t xml:space="preserve"> meritve na površini zajemajo izvajanje meritev v vertikalnih </w:t>
      </w:r>
      <w:proofErr w:type="spellStart"/>
      <w:r w:rsidRPr="00311445">
        <w:rPr>
          <w:rFonts w:cs="Fd38533-Identity-H"/>
          <w:color w:val="383838"/>
        </w:rPr>
        <w:t>inklinometrih</w:t>
      </w:r>
      <w:proofErr w:type="spellEnd"/>
      <w:r w:rsidRPr="00311445">
        <w:rPr>
          <w:rFonts w:cs="Fd38533-Identity-H"/>
          <w:color w:val="383838"/>
        </w:rPr>
        <w:t xml:space="preserve"> (obstoječih in</w:t>
      </w:r>
      <w:r>
        <w:rPr>
          <w:rFonts w:cs="Fd38533-Identity-H"/>
          <w:color w:val="383838"/>
        </w:rPr>
        <w:t xml:space="preserve"> </w:t>
      </w:r>
      <w:r w:rsidRPr="00311445">
        <w:rPr>
          <w:rFonts w:cs="Fd38533-Identity-H"/>
          <w:color w:val="383838"/>
        </w:rPr>
        <w:t xml:space="preserve">novih) na območju </w:t>
      </w:r>
      <w:proofErr w:type="spellStart"/>
      <w:r w:rsidR="00E630F2">
        <w:rPr>
          <w:rFonts w:cs="Fd38533-Identity-H"/>
          <w:color w:val="383838"/>
        </w:rPr>
        <w:t>predvkopov</w:t>
      </w:r>
      <w:proofErr w:type="spellEnd"/>
      <w:r w:rsidR="00E630F2">
        <w:rPr>
          <w:rFonts w:cs="Fd38533-Identity-H"/>
          <w:color w:val="383838"/>
        </w:rPr>
        <w:t xml:space="preserve"> </w:t>
      </w:r>
      <w:r w:rsidRPr="00311445">
        <w:rPr>
          <w:rFonts w:cs="Fd38533-Identity-H"/>
          <w:color w:val="383838"/>
        </w:rPr>
        <w:t>, meritev nivojev vode v obstoječih</w:t>
      </w:r>
      <w:r>
        <w:rPr>
          <w:rFonts w:cs="Fd38533-Identity-H"/>
          <w:color w:val="383838"/>
        </w:rPr>
        <w:t xml:space="preserve"> </w:t>
      </w:r>
      <w:proofErr w:type="spellStart"/>
      <w:r w:rsidRPr="00311445">
        <w:rPr>
          <w:rFonts w:cs="Fd38533-Identity-H"/>
          <w:color w:val="383838"/>
        </w:rPr>
        <w:t>piezometrih</w:t>
      </w:r>
      <w:proofErr w:type="spellEnd"/>
      <w:r w:rsidRPr="00311445">
        <w:rPr>
          <w:rFonts w:cs="Fd38533-Identity-H"/>
          <w:color w:val="383838"/>
        </w:rPr>
        <w:t xml:space="preserve">, geodetske meritve vgrajenih točk na AB konstrukciji in meritve sil na </w:t>
      </w:r>
      <w:r w:rsidR="00E630F2">
        <w:rPr>
          <w:rFonts w:cs="Fd38533-Identity-H"/>
          <w:color w:val="383838"/>
        </w:rPr>
        <w:t>začasnih</w:t>
      </w:r>
      <w:r w:rsidRPr="00311445">
        <w:rPr>
          <w:rFonts w:cs="Fd38533-Identity-H"/>
          <w:color w:val="383838"/>
        </w:rPr>
        <w:t xml:space="preserve"> prednapetih</w:t>
      </w:r>
      <w:r>
        <w:rPr>
          <w:rFonts w:cs="Fd38533-Identity-H"/>
          <w:color w:val="383838"/>
        </w:rPr>
        <w:t xml:space="preserve"> </w:t>
      </w:r>
      <w:proofErr w:type="spellStart"/>
      <w:r w:rsidRPr="00311445">
        <w:rPr>
          <w:rFonts w:cs="Fd38533-Identity-H"/>
          <w:color w:val="383838"/>
        </w:rPr>
        <w:t>geotehničnih</w:t>
      </w:r>
      <w:proofErr w:type="spellEnd"/>
      <w:r w:rsidRPr="00311445">
        <w:rPr>
          <w:rFonts w:cs="Fd38533-Identity-H"/>
          <w:color w:val="383838"/>
        </w:rPr>
        <w:t xml:space="preserve"> sidrih.</w:t>
      </w:r>
    </w:p>
    <w:p w14:paraId="17AF1CB1" w14:textId="77777777" w:rsidR="000337F2" w:rsidRPr="00311445" w:rsidRDefault="000337F2" w:rsidP="00171B75">
      <w:pPr>
        <w:autoSpaceDE w:val="0"/>
        <w:autoSpaceDN w:val="0"/>
        <w:adjustRightInd w:val="0"/>
        <w:spacing w:after="0" w:line="276" w:lineRule="auto"/>
        <w:jc w:val="both"/>
        <w:rPr>
          <w:rFonts w:cs="Fd38533-Identity-H"/>
          <w:color w:val="383838"/>
        </w:rPr>
      </w:pPr>
    </w:p>
    <w:p w14:paraId="33EC645B" w14:textId="7B0C66BF" w:rsidR="000337F2" w:rsidRDefault="000337F2" w:rsidP="00171B75">
      <w:pPr>
        <w:autoSpaceDE w:val="0"/>
        <w:autoSpaceDN w:val="0"/>
        <w:adjustRightInd w:val="0"/>
        <w:spacing w:after="0" w:line="276" w:lineRule="auto"/>
        <w:jc w:val="both"/>
        <w:rPr>
          <w:rFonts w:cs="Fd38533-Identity-H"/>
          <w:color w:val="383838"/>
        </w:rPr>
      </w:pPr>
      <w:r w:rsidRPr="00311445">
        <w:rPr>
          <w:rFonts w:cs="Fd38533-Identity-H"/>
          <w:color w:val="383838"/>
        </w:rPr>
        <w:t>V kolikor bodo geološke razmere bistveno drugačne od pričakovanih in posledično vplivi na površino</w:t>
      </w:r>
      <w:r>
        <w:rPr>
          <w:rFonts w:cs="Fd38533-Identity-H"/>
          <w:color w:val="383838"/>
        </w:rPr>
        <w:t xml:space="preserve"> </w:t>
      </w:r>
      <w:r w:rsidRPr="00311445">
        <w:rPr>
          <w:rFonts w:cs="Fd38533-Identity-H"/>
          <w:color w:val="383838"/>
        </w:rPr>
        <w:t>pri izkopu predorske cevi znatno večji od predvidenih, bo treba preveriti vpliv na površino z</w:t>
      </w:r>
      <w:r>
        <w:rPr>
          <w:rFonts w:cs="Fd38533-Identity-H"/>
          <w:color w:val="383838"/>
        </w:rPr>
        <w:t xml:space="preserve"> </w:t>
      </w:r>
      <w:r w:rsidRPr="00311445">
        <w:rPr>
          <w:rFonts w:cs="Fd38533-Identity-H"/>
          <w:color w:val="383838"/>
        </w:rPr>
        <w:t>novimi vhodnimi podatki ter po potrebi modificirati oziroma prilagoditi projektne rešitve.</w:t>
      </w:r>
    </w:p>
    <w:p w14:paraId="0ED2B76D" w14:textId="77777777" w:rsidR="000337F2" w:rsidRPr="00311445" w:rsidRDefault="000337F2" w:rsidP="00171B75">
      <w:pPr>
        <w:autoSpaceDE w:val="0"/>
        <w:autoSpaceDN w:val="0"/>
        <w:adjustRightInd w:val="0"/>
        <w:spacing w:after="0" w:line="276" w:lineRule="auto"/>
        <w:jc w:val="both"/>
        <w:rPr>
          <w:rFonts w:cs="Fd38533-Identity-H"/>
          <w:color w:val="383838"/>
        </w:rPr>
      </w:pPr>
    </w:p>
    <w:p w14:paraId="01A9BCA3" w14:textId="26C3C206" w:rsidR="000337F2" w:rsidRDefault="000337F2" w:rsidP="00171B75">
      <w:pPr>
        <w:autoSpaceDE w:val="0"/>
        <w:autoSpaceDN w:val="0"/>
        <w:adjustRightInd w:val="0"/>
        <w:spacing w:after="0" w:line="276" w:lineRule="auto"/>
        <w:jc w:val="both"/>
        <w:rPr>
          <w:rFonts w:cs="Fd38533-Identity-H"/>
          <w:color w:val="383838"/>
        </w:rPr>
      </w:pPr>
      <w:r w:rsidRPr="00311445">
        <w:rPr>
          <w:rFonts w:cs="Fd38533-Identity-H"/>
          <w:color w:val="383838"/>
        </w:rPr>
        <w:t>Število merskih točk, merskih celic za sidrne sile</w:t>
      </w:r>
      <w:r w:rsidR="00E630F2">
        <w:rPr>
          <w:rFonts w:cs="Fd38533-Identity-H"/>
          <w:color w:val="383838"/>
        </w:rPr>
        <w:t xml:space="preserve"> in</w:t>
      </w:r>
      <w:r w:rsidRPr="00311445">
        <w:rPr>
          <w:rFonts w:cs="Fd38533-Identity-H"/>
          <w:color w:val="383838"/>
        </w:rPr>
        <w:t xml:space="preserve"> novih vertikalnih </w:t>
      </w:r>
      <w:proofErr w:type="spellStart"/>
      <w:r w:rsidRPr="00311445">
        <w:rPr>
          <w:rFonts w:cs="Fd38533-Identity-H"/>
          <w:color w:val="383838"/>
        </w:rPr>
        <w:t>inklinometrov</w:t>
      </w:r>
      <w:proofErr w:type="spellEnd"/>
      <w:r w:rsidR="00E630F2">
        <w:rPr>
          <w:rFonts w:cs="Fd38533-Identity-H"/>
          <w:color w:val="383838"/>
        </w:rPr>
        <w:t xml:space="preserve"> predpisano</w:t>
      </w:r>
      <w:r w:rsidRPr="00311445">
        <w:rPr>
          <w:rFonts w:cs="Fd38533-Identity-H"/>
          <w:color w:val="383838"/>
        </w:rPr>
        <w:t xml:space="preserve"> v priloženem popisu del.</w:t>
      </w:r>
    </w:p>
    <w:p w14:paraId="67B67B26" w14:textId="77777777" w:rsidR="006B66A4" w:rsidRDefault="006B66A4" w:rsidP="000337F2">
      <w:pPr>
        <w:autoSpaceDE w:val="0"/>
        <w:autoSpaceDN w:val="0"/>
        <w:adjustRightInd w:val="0"/>
        <w:spacing w:after="0" w:line="240" w:lineRule="auto"/>
        <w:jc w:val="both"/>
        <w:rPr>
          <w:rFonts w:cs="Fd38533-Identity-H"/>
          <w:color w:val="383838"/>
        </w:rPr>
      </w:pPr>
    </w:p>
    <w:p w14:paraId="21290018" w14:textId="77777777" w:rsidR="00E0694D" w:rsidRPr="00311445" w:rsidRDefault="00E0694D" w:rsidP="00311445">
      <w:pPr>
        <w:autoSpaceDE w:val="0"/>
        <w:autoSpaceDN w:val="0"/>
        <w:adjustRightInd w:val="0"/>
        <w:spacing w:after="0" w:line="240" w:lineRule="auto"/>
        <w:jc w:val="both"/>
        <w:rPr>
          <w:rFonts w:cs="Fd38533-Identity-H"/>
          <w:color w:val="383838"/>
        </w:rPr>
      </w:pPr>
    </w:p>
    <w:p w14:paraId="3CF553B0" w14:textId="77777777" w:rsidR="00311445" w:rsidRPr="00311445" w:rsidRDefault="00311445" w:rsidP="00E0694D">
      <w:pPr>
        <w:pStyle w:val="Naslov2"/>
      </w:pPr>
      <w:r w:rsidRPr="00311445">
        <w:t xml:space="preserve">Pogostost </w:t>
      </w:r>
      <w:proofErr w:type="spellStart"/>
      <w:r w:rsidRPr="00311445">
        <w:t>geotehničnih</w:t>
      </w:r>
      <w:proofErr w:type="spellEnd"/>
      <w:r w:rsidRPr="00311445">
        <w:t xml:space="preserve"> meritev</w:t>
      </w:r>
    </w:p>
    <w:p w14:paraId="2A985EE8" w14:textId="77777777" w:rsid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Prve meritve (ničelni odčitki) morajo biti izvedene za vsako mersko mesto takoj po vgradnji. Če to ni</w:t>
      </w:r>
      <w:r w:rsidR="00E0694D">
        <w:rPr>
          <w:rFonts w:cs="Fd38533-Identity-H"/>
          <w:color w:val="383838"/>
        </w:rPr>
        <w:t xml:space="preserve"> </w:t>
      </w:r>
      <w:r w:rsidRPr="00311445">
        <w:rPr>
          <w:rFonts w:cs="Fd38533-Identity-H"/>
          <w:color w:val="383838"/>
        </w:rPr>
        <w:t>mogoče, morajo biti meritve izvedene takrat, ko so za to izpolnjeni pogoji. Kompleksni merski profili</w:t>
      </w:r>
      <w:r w:rsidR="00E0694D">
        <w:rPr>
          <w:rFonts w:cs="Fd38533-Identity-H"/>
          <w:color w:val="383838"/>
        </w:rPr>
        <w:t xml:space="preserve"> </w:t>
      </w:r>
      <w:r w:rsidRPr="00311445">
        <w:rPr>
          <w:rFonts w:cs="Fd38533-Identity-H"/>
          <w:color w:val="383838"/>
        </w:rPr>
        <w:t>(</w:t>
      </w:r>
      <w:proofErr w:type="spellStart"/>
      <w:r w:rsidRPr="00311445">
        <w:rPr>
          <w:rFonts w:cs="Fd38533-Identity-H"/>
          <w:color w:val="383838"/>
        </w:rPr>
        <w:t>ekstenzometri</w:t>
      </w:r>
      <w:proofErr w:type="spellEnd"/>
      <w:r w:rsidRPr="00311445">
        <w:rPr>
          <w:rFonts w:cs="Fd38533-Identity-H"/>
          <w:color w:val="383838"/>
        </w:rPr>
        <w:t>, merska sidra) se vgradijo največ 24 ur po izkopu. Meritve morajo biti izvajane zvezno</w:t>
      </w:r>
      <w:r w:rsidR="00E0694D">
        <w:rPr>
          <w:rFonts w:cs="Fd38533-Identity-H"/>
          <w:color w:val="383838"/>
        </w:rPr>
        <w:t xml:space="preserve"> </w:t>
      </w:r>
      <w:r w:rsidRPr="00311445">
        <w:rPr>
          <w:rFonts w:cs="Fd38533-Identity-H"/>
          <w:color w:val="383838"/>
        </w:rPr>
        <w:t>do končanja del na oblogi iz brizganega betona.</w:t>
      </w:r>
    </w:p>
    <w:p w14:paraId="327DA733" w14:textId="77777777" w:rsidR="00E0694D" w:rsidRPr="00311445" w:rsidRDefault="00E0694D" w:rsidP="00171B75">
      <w:pPr>
        <w:autoSpaceDE w:val="0"/>
        <w:autoSpaceDN w:val="0"/>
        <w:adjustRightInd w:val="0"/>
        <w:spacing w:after="0" w:line="276" w:lineRule="auto"/>
        <w:jc w:val="both"/>
        <w:rPr>
          <w:rFonts w:cs="Fd38533-Identity-H"/>
          <w:color w:val="383838"/>
        </w:rPr>
      </w:pPr>
    </w:p>
    <w:p w14:paraId="19841CDB" w14:textId="77777777" w:rsidR="00311445" w:rsidRP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Pogostost meritev je podana glede na termin vgradnje določenega merskega profila in sicer:</w:t>
      </w:r>
    </w:p>
    <w:p w14:paraId="7C53C26A" w14:textId="77777777" w:rsidR="00311445" w:rsidRPr="00E0694D" w:rsidRDefault="00311445" w:rsidP="00171B75">
      <w:pPr>
        <w:pStyle w:val="Odstavekseznama"/>
        <w:numPr>
          <w:ilvl w:val="0"/>
          <w:numId w:val="15"/>
        </w:numPr>
        <w:autoSpaceDE w:val="0"/>
        <w:autoSpaceDN w:val="0"/>
        <w:adjustRightInd w:val="0"/>
        <w:spacing w:after="0" w:line="276" w:lineRule="auto"/>
        <w:jc w:val="both"/>
        <w:rPr>
          <w:rFonts w:cs="Fd38533-Identity-H"/>
          <w:color w:val="383838"/>
        </w:rPr>
      </w:pPr>
      <w:r w:rsidRPr="00E0694D">
        <w:rPr>
          <w:rFonts w:cs="Fd38533-Identity-H"/>
          <w:color w:val="383838"/>
        </w:rPr>
        <w:t>Na razdalji do 50 m od čela izkopa : Dnevno</w:t>
      </w:r>
    </w:p>
    <w:p w14:paraId="345659F0" w14:textId="77777777" w:rsidR="00311445" w:rsidRPr="00E0694D" w:rsidRDefault="00311445" w:rsidP="00171B75">
      <w:pPr>
        <w:pStyle w:val="Odstavekseznama"/>
        <w:numPr>
          <w:ilvl w:val="0"/>
          <w:numId w:val="15"/>
        </w:numPr>
        <w:autoSpaceDE w:val="0"/>
        <w:autoSpaceDN w:val="0"/>
        <w:adjustRightInd w:val="0"/>
        <w:spacing w:after="0" w:line="276" w:lineRule="auto"/>
        <w:jc w:val="both"/>
        <w:rPr>
          <w:rFonts w:cs="Fd38533-Identity-H"/>
          <w:color w:val="383838"/>
        </w:rPr>
      </w:pPr>
      <w:r w:rsidRPr="00E0694D">
        <w:rPr>
          <w:rFonts w:cs="Fd38533-Identity-H"/>
          <w:color w:val="383838"/>
        </w:rPr>
        <w:t>Na razdalji od 50 do 100 m od čela izkopa: Vsak drug dan</w:t>
      </w:r>
    </w:p>
    <w:p w14:paraId="6FC528B9" w14:textId="77777777" w:rsidR="00311445" w:rsidRPr="00E0694D" w:rsidRDefault="00311445" w:rsidP="00171B75">
      <w:pPr>
        <w:pStyle w:val="Odstavekseznama"/>
        <w:numPr>
          <w:ilvl w:val="0"/>
          <w:numId w:val="15"/>
        </w:numPr>
        <w:autoSpaceDE w:val="0"/>
        <w:autoSpaceDN w:val="0"/>
        <w:adjustRightInd w:val="0"/>
        <w:spacing w:after="0" w:line="276" w:lineRule="auto"/>
        <w:jc w:val="both"/>
        <w:rPr>
          <w:rFonts w:cs="Fd38533-Identity-H"/>
          <w:color w:val="383838"/>
        </w:rPr>
      </w:pPr>
      <w:r w:rsidRPr="00E0694D">
        <w:rPr>
          <w:rFonts w:cs="Fd38533-Identity-H"/>
          <w:color w:val="383838"/>
        </w:rPr>
        <w:lastRenderedPageBreak/>
        <w:t>Na razdalji od 100 do 200 m od čela izkopa: Enkrat tedensko</w:t>
      </w:r>
    </w:p>
    <w:p w14:paraId="79B8278E" w14:textId="77777777" w:rsidR="00311445" w:rsidRPr="00E0694D" w:rsidRDefault="00311445" w:rsidP="00171B75">
      <w:pPr>
        <w:pStyle w:val="Odstavekseznama"/>
        <w:numPr>
          <w:ilvl w:val="0"/>
          <w:numId w:val="15"/>
        </w:numPr>
        <w:autoSpaceDE w:val="0"/>
        <w:autoSpaceDN w:val="0"/>
        <w:adjustRightInd w:val="0"/>
        <w:spacing w:after="0" w:line="276" w:lineRule="auto"/>
        <w:jc w:val="both"/>
        <w:rPr>
          <w:rFonts w:cs="Fd38533-Identity-H"/>
          <w:color w:val="383838"/>
        </w:rPr>
      </w:pPr>
      <w:r w:rsidRPr="00E0694D">
        <w:rPr>
          <w:rFonts w:cs="Fd38533-Identity-H"/>
          <w:color w:val="383838"/>
        </w:rPr>
        <w:t>Na razdalji od 200 do 500 m od čela izkopa: Enkrat na 14 dni</w:t>
      </w:r>
    </w:p>
    <w:p w14:paraId="28D27796" w14:textId="77777777" w:rsidR="00311445" w:rsidRPr="00E0694D" w:rsidRDefault="00311445" w:rsidP="00171B75">
      <w:pPr>
        <w:pStyle w:val="Odstavekseznama"/>
        <w:numPr>
          <w:ilvl w:val="0"/>
          <w:numId w:val="15"/>
        </w:numPr>
        <w:autoSpaceDE w:val="0"/>
        <w:autoSpaceDN w:val="0"/>
        <w:adjustRightInd w:val="0"/>
        <w:spacing w:after="0" w:line="276" w:lineRule="auto"/>
        <w:jc w:val="both"/>
        <w:rPr>
          <w:rFonts w:cs="Fd38533-Identity-H"/>
          <w:color w:val="383838"/>
        </w:rPr>
      </w:pPr>
      <w:r w:rsidRPr="00E0694D">
        <w:rPr>
          <w:rFonts w:cs="Fd38533-Identity-H"/>
          <w:color w:val="383838"/>
        </w:rPr>
        <w:t>Na razdalji nad 500 m od čela izkopa: Enkrat mesečno</w:t>
      </w:r>
    </w:p>
    <w:p w14:paraId="2D4278DB" w14:textId="77777777" w:rsidR="00E0694D" w:rsidRDefault="00E0694D" w:rsidP="00171B75">
      <w:pPr>
        <w:autoSpaceDE w:val="0"/>
        <w:autoSpaceDN w:val="0"/>
        <w:adjustRightInd w:val="0"/>
        <w:spacing w:after="0" w:line="276" w:lineRule="auto"/>
        <w:jc w:val="both"/>
        <w:rPr>
          <w:rFonts w:cs="Fd38533-Identity-H"/>
          <w:color w:val="383838"/>
        </w:rPr>
      </w:pPr>
    </w:p>
    <w:p w14:paraId="6A232859" w14:textId="26E63B8C" w:rsidR="00311445" w:rsidRP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Ko se izkop stopnice ali/in talnega približa odseku, kjer je vgrajen merski profil v kaloti in/ali stopnici,</w:t>
      </w:r>
      <w:r w:rsidR="00E0694D">
        <w:rPr>
          <w:rFonts w:cs="Fd38533-Identity-H"/>
          <w:color w:val="383838"/>
        </w:rPr>
        <w:t xml:space="preserve"> </w:t>
      </w:r>
      <w:r w:rsidRPr="00311445">
        <w:rPr>
          <w:rFonts w:cs="Fd38533-Identity-H"/>
          <w:color w:val="383838"/>
        </w:rPr>
        <w:t>se pogostnost odčitkov ponovno poveča v intervalih, ki veljajo za izkop v kaloti. V kolikor se v določenih</w:t>
      </w:r>
      <w:r w:rsidR="00E0694D">
        <w:rPr>
          <w:rFonts w:cs="Fd38533-Identity-H"/>
          <w:color w:val="383838"/>
        </w:rPr>
        <w:t xml:space="preserve"> </w:t>
      </w:r>
      <w:r w:rsidRPr="00311445">
        <w:rPr>
          <w:rFonts w:cs="Fd38533-Identity-H"/>
          <w:color w:val="383838"/>
        </w:rPr>
        <w:t xml:space="preserve">območjih deformacije ne umirjajo po pričakovanjih, na kar opozori </w:t>
      </w:r>
      <w:r w:rsidR="00405FF2">
        <w:rPr>
          <w:rFonts w:cs="Fd38533-Identity-H"/>
          <w:color w:val="383838"/>
        </w:rPr>
        <w:t>GEOTEHNIČNI INŽENIR</w:t>
      </w:r>
      <w:r w:rsidRPr="00311445">
        <w:rPr>
          <w:rFonts w:cs="Fd38533-Identity-H"/>
          <w:color w:val="383838"/>
        </w:rPr>
        <w:t>, se na</w:t>
      </w:r>
      <w:r w:rsidR="00E0694D">
        <w:rPr>
          <w:rFonts w:cs="Fd38533-Identity-H"/>
          <w:color w:val="383838"/>
        </w:rPr>
        <w:t xml:space="preserve"> </w:t>
      </w:r>
      <w:r w:rsidRPr="00311445">
        <w:rPr>
          <w:rFonts w:cs="Fd38533-Identity-H"/>
          <w:color w:val="383838"/>
        </w:rPr>
        <w:t xml:space="preserve">osnovi rezultatov ocene razvoja deformacij s programskim paketom (npr. </w:t>
      </w:r>
      <w:proofErr w:type="spellStart"/>
      <w:r w:rsidRPr="00311445">
        <w:rPr>
          <w:rFonts w:cs="Fd38533-Identity-H"/>
          <w:color w:val="383838"/>
        </w:rPr>
        <w:t>GeoFit</w:t>
      </w:r>
      <w:proofErr w:type="spellEnd"/>
      <w:r w:rsidRPr="00311445">
        <w:rPr>
          <w:rFonts w:cs="Fd38533-Identity-H"/>
          <w:color w:val="383838"/>
        </w:rPr>
        <w:t>) pogostost meritev</w:t>
      </w:r>
      <w:r w:rsidR="00E0694D">
        <w:rPr>
          <w:rFonts w:cs="Fd38533-Identity-H"/>
          <w:color w:val="383838"/>
        </w:rPr>
        <w:t xml:space="preserve"> </w:t>
      </w:r>
      <w:r w:rsidRPr="00311445">
        <w:rPr>
          <w:rFonts w:cs="Fd38533-Identity-H"/>
          <w:color w:val="383838"/>
        </w:rPr>
        <w:t xml:space="preserve">poveča skladno z dogovorom med GEOTEHNIČNIM </w:t>
      </w:r>
      <w:r w:rsidR="00405FF2">
        <w:rPr>
          <w:rFonts w:cs="Fd38533-Identity-H"/>
          <w:color w:val="383838"/>
        </w:rPr>
        <w:t>INŽENIRJEM</w:t>
      </w:r>
      <w:r w:rsidRPr="00311445">
        <w:rPr>
          <w:rFonts w:cs="Fd38533-Identity-H"/>
          <w:color w:val="383838"/>
        </w:rPr>
        <w:t>, PROJEKTANTOM in INŽENIRJEM.</w:t>
      </w:r>
      <w:r w:rsidR="00E0694D">
        <w:rPr>
          <w:rFonts w:cs="Fd38533-Identity-H"/>
          <w:color w:val="383838"/>
        </w:rPr>
        <w:t xml:space="preserve"> PR</w:t>
      </w:r>
      <w:r w:rsidRPr="00311445">
        <w:rPr>
          <w:rFonts w:cs="Fd38533-Identity-H"/>
          <w:color w:val="383838"/>
        </w:rPr>
        <w:t>OJEKTANT mora nemudoma pripraviti način dodatnih stabilizacijskih ukrepov, ki jih potrdita</w:t>
      </w:r>
      <w:r w:rsidR="00E0694D">
        <w:rPr>
          <w:rFonts w:cs="Fd38533-Identity-H"/>
          <w:color w:val="383838"/>
        </w:rPr>
        <w:t xml:space="preserve"> </w:t>
      </w:r>
      <w:r w:rsidRPr="00311445">
        <w:rPr>
          <w:rFonts w:cs="Fd38533-Identity-H"/>
          <w:color w:val="383838"/>
        </w:rPr>
        <w:t xml:space="preserve">GEOTEHNIČNI </w:t>
      </w:r>
      <w:r w:rsidR="00405FF2">
        <w:rPr>
          <w:rFonts w:cs="Fd38533-Identity-H"/>
          <w:color w:val="383838"/>
        </w:rPr>
        <w:t>INŽENIR</w:t>
      </w:r>
      <w:r w:rsidRPr="00311445">
        <w:rPr>
          <w:rFonts w:cs="Fd38533-Identity-H"/>
          <w:color w:val="383838"/>
        </w:rPr>
        <w:t>IN INŽENIR, izvede pa IZVAJALEC. Prav tako se v primeru, da so deformacije</w:t>
      </w:r>
      <w:r w:rsidR="00E0694D">
        <w:rPr>
          <w:rFonts w:cs="Fd38533-Identity-H"/>
          <w:color w:val="383838"/>
        </w:rPr>
        <w:t xml:space="preserve"> </w:t>
      </w:r>
      <w:r w:rsidRPr="00311445">
        <w:rPr>
          <w:rFonts w:cs="Fd38533-Identity-H"/>
          <w:color w:val="383838"/>
        </w:rPr>
        <w:t>s časom manjše od predvidenih, lahko število meritev zmanjša ali prilagodi dejanskim razmeram na</w:t>
      </w:r>
      <w:r w:rsidR="00E0694D">
        <w:rPr>
          <w:rFonts w:cs="Fd38533-Identity-H"/>
          <w:color w:val="383838"/>
        </w:rPr>
        <w:t xml:space="preserve"> </w:t>
      </w:r>
      <w:r w:rsidRPr="00311445">
        <w:rPr>
          <w:rFonts w:cs="Fd38533-Identity-H"/>
          <w:color w:val="383838"/>
        </w:rPr>
        <w:t>osnovi navedenega dogovor.</w:t>
      </w:r>
    </w:p>
    <w:p w14:paraId="61CFC069" w14:textId="77777777" w:rsidR="00311445" w:rsidRDefault="00311445" w:rsidP="00311445">
      <w:pPr>
        <w:autoSpaceDE w:val="0"/>
        <w:autoSpaceDN w:val="0"/>
        <w:adjustRightInd w:val="0"/>
        <w:spacing w:after="0" w:line="240" w:lineRule="auto"/>
        <w:jc w:val="both"/>
        <w:rPr>
          <w:rFonts w:cs="Fd127279-Identity-H"/>
          <w:color w:val="3D3D3D"/>
        </w:rPr>
      </w:pPr>
    </w:p>
    <w:p w14:paraId="7A15736D" w14:textId="77777777" w:rsidR="00311445" w:rsidRPr="00311445" w:rsidRDefault="00311445" w:rsidP="00E0694D">
      <w:pPr>
        <w:pStyle w:val="Naslov2"/>
      </w:pPr>
      <w:r w:rsidRPr="00311445">
        <w:t>Odčitavanje, risanje in vrednotenje podatkov</w:t>
      </w:r>
    </w:p>
    <w:p w14:paraId="23FA2365" w14:textId="0F764C11" w:rsidR="00E0694D" w:rsidRDefault="00405FF2" w:rsidP="00171B75">
      <w:pPr>
        <w:autoSpaceDE w:val="0"/>
        <w:autoSpaceDN w:val="0"/>
        <w:adjustRightInd w:val="0"/>
        <w:spacing w:after="0" w:line="276" w:lineRule="auto"/>
        <w:jc w:val="both"/>
        <w:rPr>
          <w:rFonts w:cs="Fd38533-Identity-H"/>
          <w:color w:val="383838"/>
        </w:rPr>
      </w:pPr>
      <w:r>
        <w:rPr>
          <w:rFonts w:cs="Fd38533-Identity-H"/>
          <w:color w:val="383838"/>
        </w:rPr>
        <w:t>GEOTEHNIČNI NADZORNIK</w:t>
      </w:r>
      <w:r w:rsidR="00311445" w:rsidRPr="00311445">
        <w:rPr>
          <w:rFonts w:cs="Fd38533-Identity-H"/>
          <w:color w:val="383838"/>
        </w:rPr>
        <w:t xml:space="preserve"> mora enkrat tedensko izdelati poročilo o rezultatih meritev v pisni</w:t>
      </w:r>
      <w:r>
        <w:rPr>
          <w:rFonts w:cs="Fd38533-Identity-H"/>
          <w:color w:val="383838"/>
        </w:rPr>
        <w:t xml:space="preserve"> (npr. kot predstavitev)</w:t>
      </w:r>
      <w:r w:rsidR="00E0694D">
        <w:rPr>
          <w:rFonts w:cs="Fd38533-Identity-H"/>
          <w:color w:val="383838"/>
        </w:rPr>
        <w:t xml:space="preserve"> </w:t>
      </w:r>
      <w:r w:rsidR="00311445" w:rsidRPr="00311445">
        <w:rPr>
          <w:rFonts w:cs="Fd38533-Identity-H"/>
          <w:color w:val="383838"/>
        </w:rPr>
        <w:t>in grafični obliki z vsemi predpisanimi diagrami, ki prikazujejo izmerjene veličine v odvisnosti od časa</w:t>
      </w:r>
      <w:r w:rsidR="00E0694D">
        <w:rPr>
          <w:rFonts w:cs="Fd38533-Identity-H"/>
          <w:color w:val="383838"/>
        </w:rPr>
        <w:t xml:space="preserve"> </w:t>
      </w:r>
      <w:r w:rsidR="00311445" w:rsidRPr="00311445">
        <w:rPr>
          <w:rFonts w:cs="Fd38533-Identity-H"/>
          <w:color w:val="383838"/>
        </w:rPr>
        <w:t xml:space="preserve">in stanja izkopnih ter </w:t>
      </w:r>
      <w:proofErr w:type="spellStart"/>
      <w:r w:rsidR="00311445" w:rsidRPr="00311445">
        <w:rPr>
          <w:rFonts w:cs="Fd38533-Identity-H"/>
          <w:color w:val="383838"/>
        </w:rPr>
        <w:t>podpiralnih</w:t>
      </w:r>
      <w:proofErr w:type="spellEnd"/>
      <w:r w:rsidR="00311445" w:rsidRPr="00311445">
        <w:rPr>
          <w:rFonts w:cs="Fd38533-Identity-H"/>
          <w:color w:val="383838"/>
        </w:rPr>
        <w:t xml:space="preserve"> del v predoru. Izdelati </w:t>
      </w:r>
      <w:proofErr w:type="spellStart"/>
      <w:r w:rsidR="00311445" w:rsidRPr="00311445">
        <w:rPr>
          <w:rFonts w:cs="Fd38533-Identity-H"/>
          <w:color w:val="383838"/>
        </w:rPr>
        <w:t>moratudi</w:t>
      </w:r>
      <w:proofErr w:type="spellEnd"/>
      <w:r w:rsidR="00311445" w:rsidRPr="00311445">
        <w:rPr>
          <w:rFonts w:cs="Fd38533-Identity-H"/>
          <w:color w:val="383838"/>
        </w:rPr>
        <w:t xml:space="preserve"> interpretacijo merskih rezultatov</w:t>
      </w:r>
      <w:r w:rsidR="00E0694D">
        <w:rPr>
          <w:rFonts w:cs="Fd38533-Identity-H"/>
          <w:color w:val="383838"/>
        </w:rPr>
        <w:t xml:space="preserve"> </w:t>
      </w:r>
      <w:r w:rsidR="00311445" w:rsidRPr="00311445">
        <w:rPr>
          <w:rFonts w:cs="Fd38533-Identity-H"/>
          <w:color w:val="383838"/>
        </w:rPr>
        <w:t xml:space="preserve">ter skupaj </w:t>
      </w:r>
      <w:r w:rsidR="003C4FBD">
        <w:rPr>
          <w:rFonts w:cs="Fd38533-Identity-H"/>
          <w:color w:val="383838"/>
        </w:rPr>
        <w:t xml:space="preserve">predstaviti na koordinacijskem sestanku ter kasneje odložiti na za to predvideno centralno podatkovno okolje. </w:t>
      </w:r>
      <w:r w:rsidR="00311445" w:rsidRPr="00311445">
        <w:rPr>
          <w:rFonts w:cs="Fd38533-Identity-H"/>
          <w:color w:val="383838"/>
        </w:rPr>
        <w:t>V primeru, da je ugotovljeno povečano tveganje pri zagotavljanju</w:t>
      </w:r>
      <w:r w:rsidR="00E0694D">
        <w:rPr>
          <w:rFonts w:cs="Fd38533-Identity-H"/>
          <w:color w:val="383838"/>
        </w:rPr>
        <w:t xml:space="preserve"> </w:t>
      </w:r>
      <w:r w:rsidR="00311445" w:rsidRPr="00311445">
        <w:rPr>
          <w:rFonts w:cs="Fd38533-Identity-H"/>
          <w:color w:val="383838"/>
        </w:rPr>
        <w:t xml:space="preserve">stabilnosti predorskega objekta, kar je opredeljeno v </w:t>
      </w:r>
      <w:proofErr w:type="spellStart"/>
      <w:r w:rsidR="00311445" w:rsidRPr="00311445">
        <w:rPr>
          <w:rFonts w:cs="Fd38533-Identity-H"/>
          <w:color w:val="383838"/>
        </w:rPr>
        <w:t>Geotehničnemu</w:t>
      </w:r>
      <w:proofErr w:type="spellEnd"/>
      <w:r w:rsidR="00311445" w:rsidRPr="00311445">
        <w:rPr>
          <w:rFonts w:cs="Fd38533-Identity-H"/>
          <w:color w:val="383838"/>
        </w:rPr>
        <w:t xml:space="preserve"> varnostnemu načrtu, mora</w:t>
      </w:r>
      <w:r w:rsidR="00E0694D">
        <w:rPr>
          <w:rFonts w:cs="Fd38533-Identity-H"/>
          <w:color w:val="383838"/>
        </w:rPr>
        <w:t xml:space="preserve"> </w:t>
      </w:r>
      <w:r w:rsidR="003C4FBD">
        <w:rPr>
          <w:rFonts w:cs="Fd38533-Identity-H"/>
          <w:color w:val="383838"/>
        </w:rPr>
        <w:t>GEOTEHNIČNI INŽENIR</w:t>
      </w:r>
      <w:r w:rsidR="00311445" w:rsidRPr="00311445">
        <w:rPr>
          <w:rFonts w:cs="Fd38533-Identity-H"/>
          <w:color w:val="383838"/>
        </w:rPr>
        <w:t xml:space="preserve"> na osnovi dogovora med nastopajočimi odgovornimi osebami dostavljati poročilo bolj</w:t>
      </w:r>
      <w:r w:rsidR="00E0694D">
        <w:rPr>
          <w:rFonts w:cs="Fd38533-Identity-H"/>
          <w:color w:val="383838"/>
        </w:rPr>
        <w:t xml:space="preserve"> </w:t>
      </w:r>
      <w:r w:rsidR="00311445" w:rsidRPr="00311445">
        <w:rPr>
          <w:rFonts w:cs="Fd38533-Identity-H"/>
          <w:color w:val="383838"/>
        </w:rPr>
        <w:t>pogosto. Enako pravilo velja v primeru, ko se ugotovi, da stabilnost predorskega objekta ni ogrožena,</w:t>
      </w:r>
      <w:r w:rsidR="00E0694D">
        <w:rPr>
          <w:rFonts w:cs="Fd38533-Identity-H"/>
          <w:color w:val="383838"/>
        </w:rPr>
        <w:t xml:space="preserve"> </w:t>
      </w:r>
      <w:r w:rsidR="00311445" w:rsidRPr="00311445">
        <w:rPr>
          <w:rFonts w:cs="Fd38533-Identity-H"/>
          <w:color w:val="383838"/>
        </w:rPr>
        <w:t xml:space="preserve">in se pogostnost izdelave poročil tudi zmanjša. Da bi bil dosežen namen in učinek </w:t>
      </w:r>
      <w:proofErr w:type="spellStart"/>
      <w:r w:rsidR="00311445" w:rsidRPr="00311445">
        <w:rPr>
          <w:rFonts w:cs="Fd38533-Identity-H"/>
          <w:color w:val="383838"/>
        </w:rPr>
        <w:t>geotehničnega</w:t>
      </w:r>
      <w:proofErr w:type="spellEnd"/>
      <w:r w:rsidR="00E0694D">
        <w:rPr>
          <w:rFonts w:cs="Fd38533-Identity-H"/>
          <w:color w:val="383838"/>
        </w:rPr>
        <w:t xml:space="preserve"> </w:t>
      </w:r>
      <w:r w:rsidR="00311445" w:rsidRPr="00311445">
        <w:rPr>
          <w:rFonts w:cs="Fd38533-Identity-H"/>
          <w:color w:val="383838"/>
        </w:rPr>
        <w:t>monitoringa, ki vključuje predhodno navedene meritve in opazovanja, mora biti pozornost</w:t>
      </w:r>
      <w:r w:rsidR="00E0694D">
        <w:rPr>
          <w:rFonts w:cs="Fd38533-Identity-H"/>
          <w:color w:val="383838"/>
        </w:rPr>
        <w:t xml:space="preserve"> </w:t>
      </w:r>
      <w:r w:rsidR="00311445" w:rsidRPr="00311445">
        <w:rPr>
          <w:rFonts w:cs="Fd38533-Identity-H"/>
          <w:color w:val="383838"/>
        </w:rPr>
        <w:t>posvečena naslednjim ciljem:</w:t>
      </w:r>
    </w:p>
    <w:p w14:paraId="4E2CAAD7" w14:textId="77777777" w:rsidR="00311445" w:rsidRPr="00E0694D" w:rsidRDefault="00311445" w:rsidP="00171B75">
      <w:pPr>
        <w:pStyle w:val="Odstavekseznama"/>
        <w:numPr>
          <w:ilvl w:val="0"/>
          <w:numId w:val="16"/>
        </w:numPr>
        <w:autoSpaceDE w:val="0"/>
        <w:autoSpaceDN w:val="0"/>
        <w:adjustRightInd w:val="0"/>
        <w:spacing w:after="0" w:line="276" w:lineRule="auto"/>
        <w:jc w:val="both"/>
        <w:rPr>
          <w:rFonts w:cs="Fd38533-Identity-H"/>
          <w:color w:val="383838"/>
        </w:rPr>
      </w:pPr>
      <w:r w:rsidRPr="00E0694D">
        <w:rPr>
          <w:rFonts w:cs="Fd38533-Identity-H"/>
          <w:color w:val="383838"/>
        </w:rPr>
        <w:t>razumevanju geomehanskih sprememb v hribinskem okolju in podpornih sistemih v okviru</w:t>
      </w:r>
      <w:r w:rsidR="00E0694D" w:rsidRPr="00E0694D">
        <w:rPr>
          <w:rFonts w:cs="Fd38533-Identity-H"/>
          <w:color w:val="383838"/>
        </w:rPr>
        <w:t xml:space="preserve"> </w:t>
      </w:r>
      <w:r w:rsidRPr="00E0694D">
        <w:rPr>
          <w:rFonts w:cs="Fd38533-Identity-H"/>
          <w:color w:val="383838"/>
        </w:rPr>
        <w:t>uporabljenih konstrukcijskih tehnologij gradnje</w:t>
      </w:r>
    </w:p>
    <w:p w14:paraId="22A2C915" w14:textId="77777777" w:rsidR="00311445" w:rsidRPr="00E0694D" w:rsidRDefault="00311445" w:rsidP="00171B75">
      <w:pPr>
        <w:pStyle w:val="Odstavekseznama"/>
        <w:numPr>
          <w:ilvl w:val="0"/>
          <w:numId w:val="16"/>
        </w:numPr>
        <w:autoSpaceDE w:val="0"/>
        <w:autoSpaceDN w:val="0"/>
        <w:adjustRightInd w:val="0"/>
        <w:spacing w:after="0" w:line="276" w:lineRule="auto"/>
        <w:jc w:val="both"/>
        <w:rPr>
          <w:rFonts w:cs="Fd38533-Identity-H"/>
          <w:color w:val="383838"/>
        </w:rPr>
      </w:pPr>
      <w:r w:rsidRPr="00E0694D">
        <w:rPr>
          <w:rFonts w:cs="Fd38533-Identity-H"/>
          <w:color w:val="383838"/>
        </w:rPr>
        <w:t>pravočasnemu prepoznavanju obnašanja sistema hribina - podporni sistem in zgodnjemu</w:t>
      </w:r>
      <w:r w:rsidR="00E0694D" w:rsidRPr="00E0694D">
        <w:rPr>
          <w:rFonts w:cs="Fd38533-Identity-H"/>
          <w:color w:val="383838"/>
        </w:rPr>
        <w:t xml:space="preserve"> </w:t>
      </w:r>
      <w:r w:rsidRPr="00E0694D">
        <w:rPr>
          <w:rFonts w:cs="Fd38533-Identity-H"/>
          <w:color w:val="383838"/>
        </w:rPr>
        <w:t>odkrivanju morebitnih odstopanj od normalnega obnašanja</w:t>
      </w:r>
    </w:p>
    <w:p w14:paraId="5A08EF56" w14:textId="77777777" w:rsidR="00311445" w:rsidRPr="00E0694D" w:rsidRDefault="00311445" w:rsidP="00171B75">
      <w:pPr>
        <w:pStyle w:val="Odstavekseznama"/>
        <w:numPr>
          <w:ilvl w:val="0"/>
          <w:numId w:val="16"/>
        </w:numPr>
        <w:autoSpaceDE w:val="0"/>
        <w:autoSpaceDN w:val="0"/>
        <w:adjustRightInd w:val="0"/>
        <w:spacing w:after="0" w:line="276" w:lineRule="auto"/>
        <w:jc w:val="both"/>
        <w:rPr>
          <w:rFonts w:cs="Fd38533-Identity-H"/>
          <w:color w:val="383838"/>
        </w:rPr>
      </w:pPr>
      <w:r w:rsidRPr="00E0694D">
        <w:rPr>
          <w:rFonts w:cs="Fd38533-Identity-H"/>
          <w:color w:val="383838"/>
        </w:rPr>
        <w:t>možnosti izdelave ocen in predvidevanj časovnega razvoja pomikov in sprememb hribinskega</w:t>
      </w:r>
      <w:r w:rsidR="00E0694D" w:rsidRPr="00E0694D">
        <w:rPr>
          <w:rFonts w:cs="Fd38533-Identity-H"/>
          <w:color w:val="383838"/>
        </w:rPr>
        <w:t xml:space="preserve"> </w:t>
      </w:r>
      <w:r w:rsidRPr="00E0694D">
        <w:rPr>
          <w:rFonts w:cs="Fd38533-Identity-H"/>
          <w:color w:val="383838"/>
        </w:rPr>
        <w:t>okolja pri napredovanju izkopa in primarnega podpiranja predora.</w:t>
      </w:r>
    </w:p>
    <w:p w14:paraId="23D2A5BD" w14:textId="77777777" w:rsidR="00E0694D" w:rsidRDefault="00E0694D" w:rsidP="00171B75">
      <w:pPr>
        <w:autoSpaceDE w:val="0"/>
        <w:autoSpaceDN w:val="0"/>
        <w:adjustRightInd w:val="0"/>
        <w:spacing w:after="0" w:line="276" w:lineRule="auto"/>
        <w:jc w:val="both"/>
        <w:rPr>
          <w:rFonts w:cs="Fd38533-Identity-H"/>
          <w:color w:val="383838"/>
        </w:rPr>
      </w:pPr>
    </w:p>
    <w:p w14:paraId="632D01EC" w14:textId="6C1B666B" w:rsid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Za izpolnitev navedenih zahtev morat</w:t>
      </w:r>
      <w:r w:rsidR="003C4FBD">
        <w:rPr>
          <w:rFonts w:cs="Fd38533-Identity-H"/>
          <w:color w:val="383838"/>
        </w:rPr>
        <w:t>a</w:t>
      </w:r>
      <w:r w:rsidRPr="00311445">
        <w:rPr>
          <w:rFonts w:cs="Fd38533-Identity-H"/>
          <w:color w:val="383838"/>
        </w:rPr>
        <w:t xml:space="preserve"> </w:t>
      </w:r>
      <w:r w:rsidR="003C4FBD">
        <w:rPr>
          <w:rFonts w:cs="Fd38533-Identity-H"/>
          <w:color w:val="383838"/>
        </w:rPr>
        <w:t>GEOTEHNIČNI NADZORNIK</w:t>
      </w:r>
      <w:r w:rsidRPr="00311445">
        <w:rPr>
          <w:rFonts w:cs="Fd38533-Identity-H"/>
          <w:color w:val="383838"/>
        </w:rPr>
        <w:t xml:space="preserve"> in PROJEKTANT</w:t>
      </w:r>
      <w:r w:rsidR="00E0694D">
        <w:rPr>
          <w:rFonts w:cs="Fd38533-Identity-H"/>
          <w:color w:val="383838"/>
        </w:rPr>
        <w:t xml:space="preserve"> </w:t>
      </w:r>
      <w:r w:rsidRPr="00311445">
        <w:rPr>
          <w:rFonts w:cs="Fd38533-Identity-H"/>
          <w:color w:val="383838"/>
        </w:rPr>
        <w:t>zagotavljati zvezno analiziranje in interpretacijo rezultatov meritev in opazovanj s ciljem preverjanja</w:t>
      </w:r>
      <w:r w:rsidR="00E0694D">
        <w:rPr>
          <w:rFonts w:cs="Fd38533-Identity-H"/>
          <w:color w:val="383838"/>
        </w:rPr>
        <w:t xml:space="preserve"> </w:t>
      </w:r>
      <w:r w:rsidRPr="00311445">
        <w:rPr>
          <w:rFonts w:cs="Fd38533-Identity-H"/>
          <w:color w:val="383838"/>
        </w:rPr>
        <w:t>projektnih rešitev obnašanja sistema hribina podporje, s stalnim zagotavljanjem ustrezne nosilnosti</w:t>
      </w:r>
      <w:r w:rsidR="00E0694D">
        <w:rPr>
          <w:rFonts w:cs="Fd38533-Identity-H"/>
          <w:color w:val="383838"/>
        </w:rPr>
        <w:t xml:space="preserve"> </w:t>
      </w:r>
      <w:r w:rsidRPr="00311445">
        <w:rPr>
          <w:rFonts w:cs="Fd38533-Identity-H"/>
          <w:color w:val="383838"/>
        </w:rPr>
        <w:t>podpornega sistema, da so zagotovljene varne delovne razmere, uporabnost in funkcionalnost ter</w:t>
      </w:r>
      <w:r w:rsidR="00E0694D">
        <w:rPr>
          <w:rFonts w:cs="Fd38533-Identity-H"/>
          <w:color w:val="383838"/>
        </w:rPr>
        <w:t xml:space="preserve"> </w:t>
      </w:r>
      <w:r w:rsidRPr="00311445">
        <w:rPr>
          <w:rFonts w:cs="Fd38533-Identity-H"/>
          <w:color w:val="383838"/>
        </w:rPr>
        <w:t>ekonomske zahteve vezane na racionalno in gospodarno gradnjo.</w:t>
      </w:r>
    </w:p>
    <w:p w14:paraId="50AFB8C3" w14:textId="77777777" w:rsidR="00E0694D" w:rsidRPr="00311445" w:rsidRDefault="00E0694D" w:rsidP="00171B75">
      <w:pPr>
        <w:autoSpaceDE w:val="0"/>
        <w:autoSpaceDN w:val="0"/>
        <w:adjustRightInd w:val="0"/>
        <w:spacing w:after="0" w:line="276" w:lineRule="auto"/>
        <w:jc w:val="both"/>
        <w:rPr>
          <w:rFonts w:cs="Fd38533-Identity-H"/>
          <w:color w:val="383838"/>
        </w:rPr>
      </w:pPr>
    </w:p>
    <w:p w14:paraId="004FFE9D" w14:textId="55C39405" w:rsid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Odčitavanje in posredovanje merskih rezultatov mora biti izvedeno strokovno s pooblaščenimi</w:t>
      </w:r>
      <w:r w:rsidR="00E0694D">
        <w:rPr>
          <w:rFonts w:cs="Fd38533-Identity-H"/>
          <w:color w:val="383838"/>
        </w:rPr>
        <w:t xml:space="preserve"> </w:t>
      </w:r>
      <w:r w:rsidRPr="00311445">
        <w:rPr>
          <w:rFonts w:cs="Fd38533-Identity-H"/>
          <w:color w:val="383838"/>
        </w:rPr>
        <w:t xml:space="preserve">osebami </w:t>
      </w:r>
      <w:r w:rsidR="003C4FBD">
        <w:rPr>
          <w:rFonts w:cs="Fd38533-Identity-H"/>
          <w:color w:val="383838"/>
        </w:rPr>
        <w:t>GEOTEHNIČNEGA NADZORNIKA</w:t>
      </w:r>
      <w:r w:rsidRPr="00311445">
        <w:rPr>
          <w:rFonts w:cs="Fd38533-Identity-H"/>
          <w:color w:val="383838"/>
        </w:rPr>
        <w:t xml:space="preserve">, ki imajo ustrezne reference s tega področja in skladno s podanimi navodili v </w:t>
      </w:r>
      <w:r w:rsidR="003C4FBD">
        <w:rPr>
          <w:rFonts w:cs="Fd38533-Identity-H"/>
          <w:color w:val="383838"/>
        </w:rPr>
        <w:t>načrtih</w:t>
      </w:r>
      <w:r w:rsidRPr="00311445">
        <w:rPr>
          <w:rFonts w:cs="Fd38533-Identity-H"/>
          <w:color w:val="383838"/>
        </w:rPr>
        <w:t>.</w:t>
      </w:r>
    </w:p>
    <w:p w14:paraId="17E7847C" w14:textId="77777777" w:rsidR="00E0694D" w:rsidRPr="00311445" w:rsidRDefault="00E0694D" w:rsidP="00171B75">
      <w:pPr>
        <w:autoSpaceDE w:val="0"/>
        <w:autoSpaceDN w:val="0"/>
        <w:adjustRightInd w:val="0"/>
        <w:spacing w:after="0" w:line="276" w:lineRule="auto"/>
        <w:jc w:val="both"/>
        <w:rPr>
          <w:rFonts w:cs="Fd38533-Identity-H"/>
          <w:color w:val="383838"/>
        </w:rPr>
      </w:pPr>
    </w:p>
    <w:p w14:paraId="27D24C69" w14:textId="7FE04C93" w:rsidR="00311445" w:rsidRPr="00E0694D" w:rsidRDefault="00311445" w:rsidP="00171B75">
      <w:pPr>
        <w:pStyle w:val="Odstavekseznama"/>
        <w:numPr>
          <w:ilvl w:val="0"/>
          <w:numId w:val="22"/>
        </w:numPr>
        <w:autoSpaceDE w:val="0"/>
        <w:autoSpaceDN w:val="0"/>
        <w:adjustRightInd w:val="0"/>
        <w:spacing w:after="0" w:line="276" w:lineRule="auto"/>
        <w:jc w:val="both"/>
        <w:rPr>
          <w:rFonts w:cs="Fd38533-Identity-H"/>
          <w:color w:val="383838"/>
        </w:rPr>
      </w:pPr>
      <w:r w:rsidRPr="00E0694D">
        <w:rPr>
          <w:rFonts w:cs="Fd38533-Identity-H"/>
          <w:color w:val="383838"/>
        </w:rPr>
        <w:lastRenderedPageBreak/>
        <w:t>Za optično spremljavo pomikov mora biti uporabljena programska oprema, ki omogoča</w:t>
      </w:r>
      <w:r w:rsidR="00E0694D" w:rsidRPr="00E0694D">
        <w:rPr>
          <w:rFonts w:cs="Fd38533-Identity-H"/>
          <w:color w:val="383838"/>
        </w:rPr>
        <w:t xml:space="preserve"> </w:t>
      </w:r>
      <w:r w:rsidRPr="00E0694D">
        <w:rPr>
          <w:rFonts w:cs="Fd38533-Identity-H"/>
          <w:color w:val="383838"/>
        </w:rPr>
        <w:t>direktno shranjevanje podatkov</w:t>
      </w:r>
      <w:r w:rsidR="004C2D54">
        <w:rPr>
          <w:rFonts w:cs="Fd38533-Identity-H"/>
          <w:color w:val="383838"/>
        </w:rPr>
        <w:t>.</w:t>
      </w:r>
      <w:r w:rsidRPr="00E0694D">
        <w:rPr>
          <w:rFonts w:cs="Fd38533-Identity-H"/>
          <w:color w:val="383838"/>
        </w:rPr>
        <w:t xml:space="preserve"> Izbrana programska oprema mora omogočati obdelavo</w:t>
      </w:r>
      <w:r w:rsidR="00E0694D" w:rsidRPr="00E0694D">
        <w:rPr>
          <w:rFonts w:cs="Fd38533-Identity-H"/>
          <w:color w:val="383838"/>
        </w:rPr>
        <w:t xml:space="preserve"> </w:t>
      </w:r>
      <w:r w:rsidRPr="00E0694D">
        <w:rPr>
          <w:rFonts w:cs="Fd38533-Identity-H"/>
          <w:color w:val="383838"/>
        </w:rPr>
        <w:t>naslednjih parametrov:</w:t>
      </w:r>
    </w:p>
    <w:p w14:paraId="49CA254D"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Prosti položaj teodolita in izračun standardne deviacije v vseh treh koordinatnih</w:t>
      </w:r>
      <w:r w:rsidR="00E0694D" w:rsidRPr="00E0694D">
        <w:rPr>
          <w:rFonts w:cs="Fd38533-Identity-H"/>
          <w:color w:val="383838"/>
        </w:rPr>
        <w:t xml:space="preserve"> </w:t>
      </w:r>
      <w:r w:rsidRPr="00E0694D">
        <w:rPr>
          <w:rFonts w:cs="Fd38533-Identity-H"/>
          <w:color w:val="383838"/>
        </w:rPr>
        <w:t>smereh</w:t>
      </w:r>
    </w:p>
    <w:p w14:paraId="6B05E020"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Avtomatično zaznavanje odbojnih tarč in prepoznavanje novih ničelnih odčitkov</w:t>
      </w:r>
    </w:p>
    <w:p w14:paraId="5B740DB4"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Izračun 3-D koordinat in premestitev vsake želene točke in njeno žarkovno razdaljo na</w:t>
      </w:r>
      <w:r w:rsidR="00E0694D" w:rsidRPr="00E0694D">
        <w:rPr>
          <w:rFonts w:cs="Fd38533-Identity-H"/>
          <w:color w:val="383838"/>
        </w:rPr>
        <w:t xml:space="preserve"> </w:t>
      </w:r>
      <w:r w:rsidRPr="00E0694D">
        <w:rPr>
          <w:rFonts w:cs="Fd38533-Identity-H"/>
          <w:color w:val="383838"/>
        </w:rPr>
        <w:t>teoretični profil</w:t>
      </w:r>
    </w:p>
    <w:p w14:paraId="0E3EA9C1"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Popravke napak, ki so posledica fizikalnih vplivov</w:t>
      </w:r>
    </w:p>
    <w:p w14:paraId="15031227"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Transformacijo koordinat po kontrolnih meritvah</w:t>
      </w:r>
    </w:p>
    <w:p w14:paraId="31DC2F1F"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Predstavitev merskih rezultatov v preglednici in z Načrtom predpisanih grafih.</w:t>
      </w:r>
    </w:p>
    <w:p w14:paraId="670880A4" w14:textId="348FC826" w:rsidR="00E0694D" w:rsidRPr="00E0694D" w:rsidRDefault="00311445" w:rsidP="00171B75">
      <w:pPr>
        <w:pStyle w:val="Odstavekseznama"/>
        <w:numPr>
          <w:ilvl w:val="0"/>
          <w:numId w:val="22"/>
        </w:numPr>
        <w:autoSpaceDE w:val="0"/>
        <w:autoSpaceDN w:val="0"/>
        <w:adjustRightInd w:val="0"/>
        <w:spacing w:after="0" w:line="276" w:lineRule="auto"/>
        <w:jc w:val="both"/>
        <w:rPr>
          <w:rFonts w:cs="Fd38533-Identity-H"/>
          <w:color w:val="383838"/>
        </w:rPr>
      </w:pPr>
      <w:r w:rsidRPr="00E0694D">
        <w:rPr>
          <w:rFonts w:cs="Fd38533-Identity-H"/>
          <w:color w:val="383838"/>
        </w:rPr>
        <w:t>Numerični podatki in prezentacija morata biti shranjeni v ASCII kodi na način, da je možen izvoz</w:t>
      </w:r>
      <w:r w:rsidR="00E0694D" w:rsidRPr="00E0694D">
        <w:rPr>
          <w:rFonts w:cs="Fd38533-Identity-H"/>
          <w:color w:val="383838"/>
        </w:rPr>
        <w:t xml:space="preserve"> </w:t>
      </w:r>
      <w:r w:rsidRPr="00E0694D">
        <w:rPr>
          <w:rFonts w:cs="Fd38533-Identity-H"/>
          <w:color w:val="383838"/>
        </w:rPr>
        <w:t xml:space="preserve">v programske baze podatkov. Ustreznost formata preveri in potrdi GEOTEHNIČNI </w:t>
      </w:r>
      <w:r w:rsidR="003C4FBD">
        <w:rPr>
          <w:rFonts w:cs="Fd38533-Identity-H"/>
          <w:color w:val="383838"/>
        </w:rPr>
        <w:t>INŽENIR</w:t>
      </w:r>
      <w:r w:rsidRPr="00E0694D">
        <w:rPr>
          <w:rFonts w:cs="Fd38533-Identity-H"/>
          <w:color w:val="383838"/>
        </w:rPr>
        <w:t>,</w:t>
      </w:r>
      <w:r w:rsidR="00E0694D" w:rsidRPr="00E0694D">
        <w:rPr>
          <w:rFonts w:cs="Fd38533-Identity-H"/>
          <w:color w:val="383838"/>
        </w:rPr>
        <w:t xml:space="preserve"> </w:t>
      </w:r>
      <w:r w:rsidRPr="00E0694D">
        <w:rPr>
          <w:rFonts w:cs="Fd38533-Identity-H"/>
          <w:color w:val="383838"/>
        </w:rPr>
        <w:t>ki vrši vrednotenje in interpretacijo ob soglasju in odobritvi INŽENIRJA</w:t>
      </w:r>
      <w:r w:rsidR="00E0694D" w:rsidRPr="00E0694D">
        <w:rPr>
          <w:rFonts w:cs="Fd38533-Identity-H"/>
          <w:color w:val="383838"/>
        </w:rPr>
        <w:t xml:space="preserve"> </w:t>
      </w:r>
    </w:p>
    <w:p w14:paraId="4C3BFF40" w14:textId="2C788EAA" w:rsidR="00311445" w:rsidRPr="00E0694D" w:rsidRDefault="00311445" w:rsidP="00171B75">
      <w:pPr>
        <w:pStyle w:val="Odstavekseznama"/>
        <w:numPr>
          <w:ilvl w:val="0"/>
          <w:numId w:val="22"/>
        </w:numPr>
        <w:autoSpaceDE w:val="0"/>
        <w:autoSpaceDN w:val="0"/>
        <w:adjustRightInd w:val="0"/>
        <w:spacing w:after="0" w:line="276" w:lineRule="auto"/>
        <w:jc w:val="both"/>
        <w:rPr>
          <w:rFonts w:cs="Fd38533-Identity-H"/>
          <w:color w:val="383838"/>
        </w:rPr>
      </w:pPr>
      <w:r w:rsidRPr="00E0694D">
        <w:rPr>
          <w:rFonts w:cs="Fd38533-Identity-H"/>
          <w:color w:val="383838"/>
        </w:rPr>
        <w:t>Vrednotenje in interpretacijo trigonometričnih meritev vrši</w:t>
      </w:r>
      <w:r w:rsidR="003C4FBD">
        <w:rPr>
          <w:rFonts w:cs="Fd38533-Identity-H"/>
          <w:color w:val="383838"/>
        </w:rPr>
        <w:t xml:space="preserve"> </w:t>
      </w:r>
      <w:proofErr w:type="spellStart"/>
      <w:r w:rsidR="003C4FBD">
        <w:rPr>
          <w:rFonts w:cs="Fd38533-Identity-H"/>
          <w:color w:val="383838"/>
        </w:rPr>
        <w:t>Geotehnični</w:t>
      </w:r>
      <w:proofErr w:type="spellEnd"/>
      <w:r w:rsidR="003C4FBD">
        <w:rPr>
          <w:rFonts w:cs="Fd38533-Identity-H"/>
          <w:color w:val="383838"/>
        </w:rPr>
        <w:t xml:space="preserve"> nadzornik s pomočjo ostalih strokovnjakov GEOTEHNIČNEGA INŽENIRJA</w:t>
      </w:r>
      <w:r w:rsidRPr="00E0694D">
        <w:rPr>
          <w:rFonts w:cs="Fd38533-Identity-H"/>
          <w:color w:val="383838"/>
        </w:rPr>
        <w:t>.</w:t>
      </w:r>
    </w:p>
    <w:p w14:paraId="34BC14C4" w14:textId="46DABAEE" w:rsidR="00311445" w:rsidRPr="00E0694D" w:rsidRDefault="00311445" w:rsidP="00171B75">
      <w:pPr>
        <w:pStyle w:val="Odstavekseznama"/>
        <w:numPr>
          <w:ilvl w:val="0"/>
          <w:numId w:val="22"/>
        </w:numPr>
        <w:autoSpaceDE w:val="0"/>
        <w:autoSpaceDN w:val="0"/>
        <w:adjustRightInd w:val="0"/>
        <w:spacing w:after="0" w:line="276" w:lineRule="auto"/>
        <w:jc w:val="both"/>
        <w:rPr>
          <w:rFonts w:cs="Fd38533-Identity-H"/>
          <w:color w:val="383838"/>
        </w:rPr>
      </w:pPr>
      <w:r w:rsidRPr="00E0694D">
        <w:rPr>
          <w:rFonts w:cs="Fd38533-Identity-H"/>
          <w:color w:val="383838"/>
        </w:rPr>
        <w:t xml:space="preserve">Prikaz in vrednotenje 3D meritev </w:t>
      </w:r>
      <w:r w:rsidR="003C4FBD" w:rsidRPr="00E0694D">
        <w:rPr>
          <w:rFonts w:cs="Fd38533-Identity-H"/>
          <w:color w:val="383838"/>
        </w:rPr>
        <w:t xml:space="preserve">pomikov merskih točk </w:t>
      </w:r>
      <w:r w:rsidRPr="00E0694D">
        <w:rPr>
          <w:rFonts w:cs="Fd38533-Identity-H"/>
          <w:color w:val="383838"/>
        </w:rPr>
        <w:t>je treba izvajati z izbranim</w:t>
      </w:r>
      <w:r w:rsidR="00E0694D" w:rsidRPr="00E0694D">
        <w:rPr>
          <w:rFonts w:cs="Fd38533-Identity-H"/>
          <w:color w:val="383838"/>
        </w:rPr>
        <w:t xml:space="preserve"> </w:t>
      </w:r>
      <w:r w:rsidRPr="00E0694D">
        <w:rPr>
          <w:rFonts w:cs="Fd38533-Identity-H"/>
          <w:color w:val="383838"/>
        </w:rPr>
        <w:t>programskim paketom za spremljanje gradnje predorov</w:t>
      </w:r>
      <w:r w:rsidR="004C2D54">
        <w:rPr>
          <w:rFonts w:cs="Fd38533-Identity-H"/>
          <w:color w:val="383838"/>
        </w:rPr>
        <w:t xml:space="preserve"> in </w:t>
      </w:r>
      <w:r w:rsidRPr="00E0694D">
        <w:rPr>
          <w:rFonts w:cs="Fd38533-Identity-H"/>
          <w:color w:val="383838"/>
        </w:rPr>
        <w:t>mora omogočati obdelavo</w:t>
      </w:r>
      <w:r w:rsidR="00E0694D" w:rsidRPr="00E0694D">
        <w:rPr>
          <w:rFonts w:cs="Fd38533-Identity-H"/>
          <w:color w:val="383838"/>
        </w:rPr>
        <w:t xml:space="preserve"> </w:t>
      </w:r>
      <w:r w:rsidRPr="00E0694D">
        <w:rPr>
          <w:rFonts w:cs="Fd38533-Identity-H"/>
          <w:color w:val="383838"/>
        </w:rPr>
        <w:t>naslednjih parametrov:</w:t>
      </w:r>
    </w:p>
    <w:p w14:paraId="2E7566DD"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 xml:space="preserve">Diagram stanja merjenega parametra vzdolž predorske cevi (vplivnice) in </w:t>
      </w:r>
      <w:proofErr w:type="spellStart"/>
      <w:r w:rsidRPr="00E0694D">
        <w:rPr>
          <w:rFonts w:cs="Fd38533-Identity-H"/>
          <w:color w:val="383838"/>
        </w:rPr>
        <w:t>trendnih</w:t>
      </w:r>
      <w:proofErr w:type="spellEnd"/>
      <w:r w:rsidR="00E0694D" w:rsidRPr="00E0694D">
        <w:rPr>
          <w:rFonts w:cs="Fd38533-Identity-H"/>
          <w:color w:val="383838"/>
        </w:rPr>
        <w:t xml:space="preserve"> </w:t>
      </w:r>
      <w:r w:rsidRPr="00E0694D">
        <w:rPr>
          <w:rFonts w:cs="Fd38533-Identity-H"/>
          <w:color w:val="383838"/>
        </w:rPr>
        <w:t>krivulj. Programska oprema za takšen prikaz mora omogočati tudi upoštevanje</w:t>
      </w:r>
      <w:r w:rsidR="00E0694D" w:rsidRPr="00E0694D">
        <w:rPr>
          <w:rFonts w:cs="Fd38533-Identity-H"/>
          <w:color w:val="383838"/>
        </w:rPr>
        <w:t xml:space="preserve"> </w:t>
      </w:r>
      <w:r w:rsidRPr="00E0694D">
        <w:rPr>
          <w:rFonts w:cs="Fd38533-Identity-H"/>
          <w:color w:val="383838"/>
        </w:rPr>
        <w:t>vrednosti neizmerjenih deformacij.</w:t>
      </w:r>
    </w:p>
    <w:p w14:paraId="68F806F2"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Diagrami časovnega razvoja merjenih parametrov za posamezno mersko točko.</w:t>
      </w:r>
    </w:p>
    <w:p w14:paraId="0E2F69E1"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Diagram deformacij v prerezu (vektorski diagram).</w:t>
      </w:r>
    </w:p>
    <w:p w14:paraId="4BFD88CC"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Prikaze časovnega razvoja merjenih parametrov v merskem profilu v odvisnosti od</w:t>
      </w:r>
      <w:r w:rsidR="00E0694D" w:rsidRPr="00E0694D">
        <w:rPr>
          <w:rFonts w:cs="Fd38533-Identity-H"/>
          <w:color w:val="383838"/>
        </w:rPr>
        <w:t xml:space="preserve"> </w:t>
      </w:r>
      <w:r w:rsidRPr="00E0694D">
        <w:rPr>
          <w:rFonts w:cs="Fd38533-Identity-H"/>
          <w:color w:val="383838"/>
        </w:rPr>
        <w:t>oddaljenosti od izkopa kalote.</w:t>
      </w:r>
    </w:p>
    <w:p w14:paraId="5875CC74"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Prikaze časovnih razvojev merjenih parametrov v odvisnosti od oddaljenosti merskega</w:t>
      </w:r>
      <w:r w:rsidR="00E0694D" w:rsidRPr="00E0694D">
        <w:rPr>
          <w:rFonts w:cs="Fd38533-Identity-H"/>
          <w:color w:val="383838"/>
        </w:rPr>
        <w:t xml:space="preserve"> </w:t>
      </w:r>
      <w:r w:rsidRPr="00E0694D">
        <w:rPr>
          <w:rFonts w:cs="Fd38533-Identity-H"/>
          <w:color w:val="383838"/>
        </w:rPr>
        <w:t>profila od izkopa čela.</w:t>
      </w:r>
    </w:p>
    <w:p w14:paraId="3A316FE2"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Prikaze časovnih razvojev merjenih parametrov v odvisnosti od oddaljenosti merskega</w:t>
      </w:r>
      <w:r w:rsidR="00E0694D" w:rsidRPr="00E0694D">
        <w:rPr>
          <w:rFonts w:cs="Fd38533-Identity-H"/>
          <w:color w:val="383838"/>
        </w:rPr>
        <w:t xml:space="preserve"> </w:t>
      </w:r>
      <w:r w:rsidRPr="00E0694D">
        <w:rPr>
          <w:rFonts w:cs="Fd38533-Identity-H"/>
          <w:color w:val="383838"/>
        </w:rPr>
        <w:t>profila glede na različne faze del v predoru.</w:t>
      </w:r>
    </w:p>
    <w:p w14:paraId="159E009A" w14:textId="27C9326C"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Za uporabo izbrane programske opreme mora GEO</w:t>
      </w:r>
      <w:r w:rsidR="003C4FBD">
        <w:rPr>
          <w:rFonts w:cs="Fd38533-Identity-H"/>
          <w:color w:val="383838"/>
        </w:rPr>
        <w:t>TEHNIČNI INŽENIR</w:t>
      </w:r>
      <w:r w:rsidR="00D5744E">
        <w:rPr>
          <w:rFonts w:cs="Fd38533-Identity-H"/>
          <w:color w:val="383838"/>
        </w:rPr>
        <w:t xml:space="preserve"> </w:t>
      </w:r>
      <w:r w:rsidRPr="00E0694D">
        <w:rPr>
          <w:rFonts w:cs="Fd38533-Identity-H"/>
          <w:color w:val="383838"/>
        </w:rPr>
        <w:t>pridobiti soglasje INŽENIRJA..</w:t>
      </w:r>
    </w:p>
    <w:p w14:paraId="6989E311" w14:textId="77777777" w:rsidR="00311445" w:rsidRPr="00E0694D" w:rsidRDefault="00311445" w:rsidP="00171B75">
      <w:pPr>
        <w:pStyle w:val="Odstavekseznama"/>
        <w:numPr>
          <w:ilvl w:val="0"/>
          <w:numId w:val="22"/>
        </w:numPr>
        <w:autoSpaceDE w:val="0"/>
        <w:autoSpaceDN w:val="0"/>
        <w:adjustRightInd w:val="0"/>
        <w:spacing w:after="0" w:line="276" w:lineRule="auto"/>
        <w:jc w:val="both"/>
        <w:rPr>
          <w:rFonts w:cs="Fd38533-Identity-H"/>
          <w:color w:val="383838"/>
        </w:rPr>
      </w:pPr>
      <w:r w:rsidRPr="00E0694D">
        <w:rPr>
          <w:rFonts w:cs="Fd38533-Identity-H"/>
          <w:color w:val="383838"/>
        </w:rPr>
        <w:t>V zgoraj navedenih diagramih morajo biti predstavljeni sledeči parametri:</w:t>
      </w:r>
    </w:p>
    <w:p w14:paraId="69D8FC2F"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Relativne deformacije med katerimakoli merskima točkama</w:t>
      </w:r>
    </w:p>
    <w:p w14:paraId="444F7E53"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Komponenta parametra (vertikalna, horizontal na komponenta pomikov)</w:t>
      </w:r>
    </w:p>
    <w:p w14:paraId="38AE1B88" w14:textId="77777777" w:rsidR="00311445" w:rsidRPr="00311445" w:rsidRDefault="00311445" w:rsidP="00171B75">
      <w:pPr>
        <w:pStyle w:val="Odstavekseznama"/>
        <w:numPr>
          <w:ilvl w:val="0"/>
          <w:numId w:val="22"/>
        </w:numPr>
        <w:autoSpaceDE w:val="0"/>
        <w:autoSpaceDN w:val="0"/>
        <w:adjustRightInd w:val="0"/>
        <w:spacing w:after="0" w:line="276" w:lineRule="auto"/>
        <w:jc w:val="both"/>
        <w:rPr>
          <w:rFonts w:cs="Fd38533-Identity-H"/>
          <w:color w:val="383838"/>
        </w:rPr>
      </w:pPr>
      <w:r w:rsidRPr="00311445">
        <w:rPr>
          <w:rFonts w:cs="Fd38533-Identity-H"/>
          <w:color w:val="383838"/>
        </w:rPr>
        <w:t>Uporabljena programska oprema mora omogočati (samo za geodetske meritve) glajenje oz.</w:t>
      </w:r>
      <w:r w:rsidR="00E0694D">
        <w:rPr>
          <w:rFonts w:cs="Fd38533-Identity-H"/>
          <w:color w:val="383838"/>
        </w:rPr>
        <w:t xml:space="preserve"> </w:t>
      </w:r>
      <w:r w:rsidRPr="00311445">
        <w:rPr>
          <w:rFonts w:cs="Fd38533-Identity-H"/>
          <w:color w:val="383838"/>
        </w:rPr>
        <w:t>prilagajanje grafičnih krivulj zaradi izvedbe kontrolnih meritev ali ponovne vgradnje merskih</w:t>
      </w:r>
      <w:r w:rsidR="00E0694D">
        <w:rPr>
          <w:rFonts w:cs="Fd38533-Identity-H"/>
          <w:color w:val="383838"/>
        </w:rPr>
        <w:t xml:space="preserve"> </w:t>
      </w:r>
      <w:r w:rsidRPr="00311445">
        <w:rPr>
          <w:rFonts w:cs="Fd38533-Identity-H"/>
          <w:color w:val="383838"/>
        </w:rPr>
        <w:t>točk.</w:t>
      </w:r>
    </w:p>
    <w:p w14:paraId="0A630108" w14:textId="5655C857" w:rsidR="00311445" w:rsidRPr="00311445" w:rsidRDefault="00311445" w:rsidP="00171B75">
      <w:pPr>
        <w:pStyle w:val="Odstavekseznama"/>
        <w:numPr>
          <w:ilvl w:val="0"/>
          <w:numId w:val="22"/>
        </w:numPr>
        <w:autoSpaceDE w:val="0"/>
        <w:autoSpaceDN w:val="0"/>
        <w:adjustRightInd w:val="0"/>
        <w:spacing w:after="0" w:line="276" w:lineRule="auto"/>
        <w:jc w:val="both"/>
        <w:rPr>
          <w:rFonts w:cs="Fd38533-Identity-H"/>
          <w:color w:val="383838"/>
        </w:rPr>
      </w:pPr>
      <w:proofErr w:type="spellStart"/>
      <w:r w:rsidRPr="00311445">
        <w:rPr>
          <w:rFonts w:cs="Fd38533-Identity-H"/>
          <w:color w:val="383838"/>
        </w:rPr>
        <w:t>G</w:t>
      </w:r>
      <w:r w:rsidR="008740ED" w:rsidRPr="00311445">
        <w:rPr>
          <w:rFonts w:cs="Fd38533-Identity-H"/>
          <w:color w:val="383838"/>
        </w:rPr>
        <w:t>eotehnični</w:t>
      </w:r>
      <w:proofErr w:type="spellEnd"/>
      <w:r w:rsidR="008740ED" w:rsidRPr="00311445">
        <w:rPr>
          <w:rFonts w:cs="Fd38533-Identity-H"/>
          <w:color w:val="383838"/>
        </w:rPr>
        <w:t xml:space="preserve"> nadzornik </w:t>
      </w:r>
      <w:r w:rsidRPr="00311445">
        <w:rPr>
          <w:rFonts w:cs="Fd38533-Identity-H"/>
          <w:color w:val="383838"/>
        </w:rPr>
        <w:t>mora izvesti vrednotenje:</w:t>
      </w:r>
    </w:p>
    <w:p w14:paraId="132B5478"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simultano za vse izvedene meritve na posameznem objektu ali v vplivnem območju</w:t>
      </w:r>
      <w:r w:rsidR="00E0694D" w:rsidRPr="00E0694D">
        <w:rPr>
          <w:rFonts w:cs="Fd38533-Identity-H"/>
          <w:color w:val="383838"/>
        </w:rPr>
        <w:t xml:space="preserve"> </w:t>
      </w:r>
      <w:r w:rsidRPr="00E0694D">
        <w:rPr>
          <w:rFonts w:cs="Fd38533-Identity-H"/>
          <w:color w:val="383838"/>
        </w:rPr>
        <w:t>gradnje upoštevajoč rezultate geološke spremljave in ugotovitve o dejanski zgradbi tal,</w:t>
      </w:r>
    </w:p>
    <w:p w14:paraId="00543ACB"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po najnovejših znanjih in spoznanjih stroke,</w:t>
      </w:r>
    </w:p>
    <w:p w14:paraId="3A601DE4"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s pomočjo grafičnih prikazov merjenih količin v tlorisu, prečnih in vzdolžnih prerezih</w:t>
      </w:r>
      <w:r w:rsidR="00E0694D" w:rsidRPr="00E0694D">
        <w:rPr>
          <w:rFonts w:cs="Fd38533-Identity-H"/>
          <w:color w:val="383838"/>
        </w:rPr>
        <w:t xml:space="preserve"> </w:t>
      </w:r>
      <w:r w:rsidRPr="00E0694D">
        <w:rPr>
          <w:rFonts w:cs="Fd38533-Identity-H"/>
          <w:color w:val="383838"/>
        </w:rPr>
        <w:t>ter z diagrami časovne odvisnosti merjenih veličin ali medsebojne odvisnosti različnih</w:t>
      </w:r>
      <w:r w:rsidR="00E0694D" w:rsidRPr="00E0694D">
        <w:rPr>
          <w:rFonts w:cs="Fd38533-Identity-H"/>
          <w:color w:val="383838"/>
        </w:rPr>
        <w:t xml:space="preserve"> </w:t>
      </w:r>
      <w:r w:rsidRPr="00E0694D">
        <w:rPr>
          <w:rFonts w:cs="Fd38533-Identity-H"/>
          <w:color w:val="383838"/>
        </w:rPr>
        <w:t>merjenih veličin s ciljem pridobiti realno oceno obnašanja sistema hribina - podporje,</w:t>
      </w:r>
    </w:p>
    <w:p w14:paraId="14678AC0"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lastRenderedPageBreak/>
        <w:t>po objektivnih metodah in s pomočjo simulacij na numeričnih modelih,</w:t>
      </w:r>
    </w:p>
    <w:p w14:paraId="63429E39"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tako, da se jasno vnaprej razmeji pričakovano, dopustno, mejno in nedopustno stanje</w:t>
      </w:r>
      <w:r w:rsidR="00E0694D" w:rsidRPr="00E0694D">
        <w:rPr>
          <w:rFonts w:cs="Fd38533-Identity-H"/>
          <w:color w:val="383838"/>
        </w:rPr>
        <w:t xml:space="preserve"> </w:t>
      </w:r>
      <w:r w:rsidRPr="00E0694D">
        <w:rPr>
          <w:rFonts w:cs="Fd38533-Identity-H"/>
          <w:color w:val="383838"/>
        </w:rPr>
        <w:t>in dnevno ovrednoti dejansko stanje na vseh čelih.</w:t>
      </w:r>
    </w:p>
    <w:p w14:paraId="0DBCCC93" w14:textId="43E54C31" w:rsidR="00311445" w:rsidRPr="00E0694D" w:rsidRDefault="008740ED" w:rsidP="00171B75">
      <w:pPr>
        <w:pStyle w:val="Odstavekseznama"/>
        <w:numPr>
          <w:ilvl w:val="0"/>
          <w:numId w:val="22"/>
        </w:numPr>
        <w:autoSpaceDE w:val="0"/>
        <w:autoSpaceDN w:val="0"/>
        <w:adjustRightInd w:val="0"/>
        <w:spacing w:after="0" w:line="276" w:lineRule="auto"/>
        <w:jc w:val="both"/>
        <w:rPr>
          <w:rFonts w:cs="Fd38533-Identity-H"/>
          <w:color w:val="3C3C3C"/>
        </w:rPr>
      </w:pPr>
      <w:proofErr w:type="spellStart"/>
      <w:r>
        <w:rPr>
          <w:rFonts w:cs="Fd38533-Identity-H"/>
          <w:color w:val="383838"/>
        </w:rPr>
        <w:t>G</w:t>
      </w:r>
      <w:r w:rsidR="00311445" w:rsidRPr="00E0694D">
        <w:rPr>
          <w:rFonts w:cs="Fd38533-Identity-H"/>
          <w:color w:val="383838"/>
        </w:rPr>
        <w:t>eotehnični</w:t>
      </w:r>
      <w:proofErr w:type="spellEnd"/>
      <w:r w:rsidR="00311445" w:rsidRPr="00E0694D">
        <w:rPr>
          <w:rFonts w:cs="Fd38533-Identity-H"/>
          <w:color w:val="383838"/>
        </w:rPr>
        <w:t xml:space="preserve"> nadzornik</w:t>
      </w:r>
      <w:r w:rsidR="00BE6702">
        <w:rPr>
          <w:rFonts w:cs="Fd38533-Identity-H"/>
          <w:color w:val="383838"/>
        </w:rPr>
        <w:t xml:space="preserve"> mora</w:t>
      </w:r>
      <w:r w:rsidR="00311445" w:rsidRPr="00E0694D">
        <w:rPr>
          <w:rFonts w:cs="Fd38533-Identity-H"/>
          <w:color w:val="383838"/>
        </w:rPr>
        <w:t xml:space="preserve"> dnevno posredovati podatke o izmerjenih</w:t>
      </w:r>
      <w:r w:rsidR="00E0694D">
        <w:rPr>
          <w:rFonts w:cs="Fd38533-Identity-H"/>
          <w:color w:val="383838"/>
        </w:rPr>
        <w:t xml:space="preserve"> </w:t>
      </w:r>
      <w:r w:rsidR="00311445" w:rsidRPr="00E0694D">
        <w:rPr>
          <w:rFonts w:cs="Fd38533-Identity-H"/>
          <w:color w:val="383838"/>
        </w:rPr>
        <w:t>vrednostih konvergenčnih meritev za tekoči dan v vnaprej določenem formatu datoteke in</w:t>
      </w:r>
      <w:r w:rsidR="00E0694D" w:rsidRPr="00E0694D">
        <w:rPr>
          <w:rFonts w:cs="Fd38533-Identity-H"/>
          <w:color w:val="383838"/>
        </w:rPr>
        <w:t xml:space="preserve"> </w:t>
      </w:r>
      <w:r w:rsidR="00311445" w:rsidRPr="00E0694D">
        <w:rPr>
          <w:rFonts w:cs="Fd38533-Identity-H"/>
          <w:color w:val="3C3C3C"/>
        </w:rPr>
        <w:t>sicer PROJEKTANTU in INŽENIRJU le ta pa IZVAJALCU. V primeru geodetskih meritev morajo te</w:t>
      </w:r>
      <w:r w:rsidR="00E0694D" w:rsidRPr="00E0694D">
        <w:rPr>
          <w:rFonts w:cs="Fd38533-Identity-H"/>
          <w:color w:val="3C3C3C"/>
        </w:rPr>
        <w:t xml:space="preserve"> </w:t>
      </w:r>
      <w:r w:rsidR="00311445" w:rsidRPr="00E0694D">
        <w:rPr>
          <w:rFonts w:cs="Fd38533-Identity-H"/>
          <w:color w:val="3C3C3C"/>
        </w:rPr>
        <w:t>preglednice vsebovati:</w:t>
      </w:r>
    </w:p>
    <w:p w14:paraId="1F00CB0B" w14:textId="77777777" w:rsidR="00311445" w:rsidRPr="00311CAF"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311CAF">
        <w:rPr>
          <w:rFonts w:cs="Fd38533-Identity-H"/>
          <w:color w:val="383838"/>
        </w:rPr>
        <w:t>datum in čas izvedbe meritev,</w:t>
      </w:r>
    </w:p>
    <w:p w14:paraId="7C7A1BD7" w14:textId="77777777" w:rsidR="00311445" w:rsidRPr="00311CAF"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311CAF">
        <w:rPr>
          <w:rFonts w:cs="Fd38533-Identity-H"/>
          <w:color w:val="383838"/>
        </w:rPr>
        <w:t>stanje izkopnih del ob izmeri</w:t>
      </w:r>
    </w:p>
    <w:p w14:paraId="738B05CE" w14:textId="77777777" w:rsidR="00311445" w:rsidRPr="00311CAF"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311CAF">
        <w:rPr>
          <w:rFonts w:cs="Fd38533-Identity-H"/>
          <w:color w:val="383838"/>
        </w:rPr>
        <w:t>imena in koordinate merskih točk.</w:t>
      </w:r>
    </w:p>
    <w:p w14:paraId="376AB609" w14:textId="77777777" w:rsidR="00311445" w:rsidRPr="00E0694D" w:rsidRDefault="00311445" w:rsidP="00171B75">
      <w:pPr>
        <w:pStyle w:val="Odstavekseznama"/>
        <w:numPr>
          <w:ilvl w:val="0"/>
          <w:numId w:val="22"/>
        </w:numPr>
        <w:autoSpaceDE w:val="0"/>
        <w:autoSpaceDN w:val="0"/>
        <w:adjustRightInd w:val="0"/>
        <w:spacing w:after="0" w:line="276" w:lineRule="auto"/>
        <w:jc w:val="both"/>
        <w:rPr>
          <w:rFonts w:cs="Fd38533-Identity-H"/>
          <w:color w:val="3C3C3C"/>
        </w:rPr>
      </w:pPr>
      <w:r w:rsidRPr="00E0694D">
        <w:rPr>
          <w:rFonts w:cs="Fd38533-Identity-H"/>
          <w:color w:val="3C3C3C"/>
        </w:rPr>
        <w:t>Koordinate merskih točk morajo biti navedena v relativnem koordinatnem sistemu, ki ga</w:t>
      </w:r>
      <w:r w:rsidR="00E0694D" w:rsidRPr="00E0694D">
        <w:rPr>
          <w:rFonts w:cs="Fd38533-Identity-H"/>
          <w:color w:val="3C3C3C"/>
        </w:rPr>
        <w:t xml:space="preserve"> </w:t>
      </w:r>
      <w:r w:rsidRPr="00E0694D">
        <w:rPr>
          <w:rFonts w:cs="Fd38533-Identity-H"/>
          <w:color w:val="3C3C3C"/>
        </w:rPr>
        <w:t>tvorijo: vzdolžna koordinata osi predora, prečni odmik od osi predora in višinska razlika od osi</w:t>
      </w:r>
      <w:r w:rsidR="00E0694D" w:rsidRPr="00E0694D">
        <w:rPr>
          <w:rFonts w:cs="Fd38533-Identity-H"/>
          <w:color w:val="3C3C3C"/>
        </w:rPr>
        <w:t xml:space="preserve"> </w:t>
      </w:r>
      <w:r w:rsidRPr="00E0694D">
        <w:rPr>
          <w:rFonts w:cs="Fd38533-Identity-H"/>
          <w:color w:val="3C3C3C"/>
        </w:rPr>
        <w:t>predora.</w:t>
      </w:r>
    </w:p>
    <w:p w14:paraId="13D63709" w14:textId="4EA8D5F5" w:rsidR="00311445" w:rsidRPr="00E0694D" w:rsidRDefault="00311445" w:rsidP="00171B75">
      <w:pPr>
        <w:pStyle w:val="Odstavekseznama"/>
        <w:numPr>
          <w:ilvl w:val="0"/>
          <w:numId w:val="22"/>
        </w:numPr>
        <w:autoSpaceDE w:val="0"/>
        <w:autoSpaceDN w:val="0"/>
        <w:adjustRightInd w:val="0"/>
        <w:spacing w:after="0" w:line="276" w:lineRule="auto"/>
        <w:jc w:val="both"/>
        <w:rPr>
          <w:rFonts w:cs="Fd38533-Identity-H"/>
          <w:color w:val="3C3C3C"/>
        </w:rPr>
      </w:pPr>
      <w:r w:rsidRPr="00E0694D">
        <w:rPr>
          <w:rFonts w:cs="Fd38533-Identity-H"/>
          <w:color w:val="3C3C3C"/>
        </w:rPr>
        <w:t>Format zapisa datoteke predlaga GEO</w:t>
      </w:r>
      <w:r w:rsidR="006B75D8">
        <w:rPr>
          <w:rFonts w:cs="Fd38533-Identity-H"/>
          <w:color w:val="3C3C3C"/>
        </w:rPr>
        <w:t>TEHNIČNI INŽENIR</w:t>
      </w:r>
      <w:r w:rsidRPr="00E0694D">
        <w:rPr>
          <w:rFonts w:cs="Fd38533-Identity-H"/>
          <w:color w:val="3C3C3C"/>
        </w:rPr>
        <w:t>.</w:t>
      </w:r>
    </w:p>
    <w:p w14:paraId="1C0A1DDA" w14:textId="3E24EFE5" w:rsidR="00311445" w:rsidRPr="00E0694D" w:rsidRDefault="00311445" w:rsidP="00171B75">
      <w:pPr>
        <w:pStyle w:val="Odstavekseznama"/>
        <w:numPr>
          <w:ilvl w:val="0"/>
          <w:numId w:val="22"/>
        </w:numPr>
        <w:autoSpaceDE w:val="0"/>
        <w:autoSpaceDN w:val="0"/>
        <w:adjustRightInd w:val="0"/>
        <w:spacing w:after="0" w:line="276" w:lineRule="auto"/>
        <w:jc w:val="both"/>
        <w:rPr>
          <w:rFonts w:cs="Fd38533-Identity-H"/>
          <w:color w:val="3C3C3C"/>
        </w:rPr>
      </w:pPr>
      <w:r w:rsidRPr="00E0694D">
        <w:rPr>
          <w:rFonts w:cs="Fd38533-Identity-H"/>
          <w:color w:val="3C3C3C"/>
        </w:rPr>
        <w:t xml:space="preserve">GEOTEHNIČNI </w:t>
      </w:r>
      <w:r w:rsidR="006B75D8">
        <w:rPr>
          <w:rFonts w:cs="Fd38533-Identity-H"/>
          <w:color w:val="3C3C3C"/>
        </w:rPr>
        <w:t xml:space="preserve">INŽENIR oz. </w:t>
      </w:r>
      <w:proofErr w:type="spellStart"/>
      <w:r w:rsidR="006B75D8">
        <w:rPr>
          <w:rFonts w:cs="Fd38533-Identity-H"/>
          <w:color w:val="3C3C3C"/>
        </w:rPr>
        <w:t>Geotehnični</w:t>
      </w:r>
      <w:proofErr w:type="spellEnd"/>
      <w:r w:rsidR="006B75D8">
        <w:rPr>
          <w:rFonts w:cs="Fd38533-Identity-H"/>
          <w:color w:val="3C3C3C"/>
        </w:rPr>
        <w:t xml:space="preserve"> nadzornik</w:t>
      </w:r>
      <w:r w:rsidRPr="00E0694D">
        <w:rPr>
          <w:rFonts w:cs="Fd38533-Identity-H"/>
          <w:color w:val="3C3C3C"/>
        </w:rPr>
        <w:t xml:space="preserve"> je dolžan elektronsko razposlati ali kako drugače posredovati,</w:t>
      </w:r>
      <w:r w:rsidR="00E0694D" w:rsidRPr="00E0694D">
        <w:rPr>
          <w:rFonts w:cs="Fd38533-Identity-H"/>
          <w:color w:val="3C3C3C"/>
        </w:rPr>
        <w:t xml:space="preserve"> </w:t>
      </w:r>
      <w:r w:rsidRPr="00E0694D">
        <w:rPr>
          <w:rFonts w:cs="Fd38533-Identity-H"/>
          <w:color w:val="3C3C3C"/>
        </w:rPr>
        <w:t>PROJEKTANTU in INŽENIRJU le ta pa IZVAJALCU dnevno vrednotenje in interpretacijo</w:t>
      </w:r>
      <w:r w:rsidR="00E0694D" w:rsidRPr="00E0694D">
        <w:rPr>
          <w:rFonts w:cs="Fd38533-Identity-H"/>
          <w:color w:val="3C3C3C"/>
        </w:rPr>
        <w:t xml:space="preserve"> </w:t>
      </w:r>
      <w:r w:rsidRPr="00E0694D">
        <w:rPr>
          <w:rFonts w:cs="Fd38533-Identity-H"/>
          <w:color w:val="3C3C3C"/>
        </w:rPr>
        <w:t>rezultatov meritev, če ni določeno drugače.</w:t>
      </w:r>
    </w:p>
    <w:p w14:paraId="4B27F5E8" w14:textId="2A140081" w:rsidR="00311445" w:rsidRPr="00E0694D" w:rsidRDefault="00311445" w:rsidP="00171B75">
      <w:pPr>
        <w:pStyle w:val="Odstavekseznama"/>
        <w:numPr>
          <w:ilvl w:val="0"/>
          <w:numId w:val="22"/>
        </w:numPr>
        <w:autoSpaceDE w:val="0"/>
        <w:autoSpaceDN w:val="0"/>
        <w:adjustRightInd w:val="0"/>
        <w:spacing w:after="0" w:line="276" w:lineRule="auto"/>
        <w:jc w:val="both"/>
        <w:rPr>
          <w:rFonts w:cs="Fd38533-Identity-H"/>
          <w:color w:val="3C3C3C"/>
        </w:rPr>
      </w:pPr>
      <w:r w:rsidRPr="00E0694D">
        <w:rPr>
          <w:rFonts w:cs="Fd38533-Identity-H"/>
          <w:color w:val="3C3C3C"/>
        </w:rPr>
        <w:t>GEO</w:t>
      </w:r>
      <w:r w:rsidR="006B75D8">
        <w:rPr>
          <w:rFonts w:cs="Fd38533-Identity-H"/>
          <w:color w:val="3C3C3C"/>
        </w:rPr>
        <w:t>TEHNIČNI INŽENIR</w:t>
      </w:r>
      <w:r w:rsidRPr="00E0694D">
        <w:rPr>
          <w:rFonts w:cs="Fd38533-Identity-H"/>
          <w:color w:val="3C3C3C"/>
        </w:rPr>
        <w:t xml:space="preserve"> je dolžan elektronsko razposlati ali kako drugače elektronsko dati na voljo INŽENIRJU,</w:t>
      </w:r>
      <w:r w:rsidR="00E0694D" w:rsidRPr="00E0694D">
        <w:rPr>
          <w:rFonts w:cs="Fd38533-Identity-H"/>
          <w:color w:val="3C3C3C"/>
        </w:rPr>
        <w:t xml:space="preserve"> </w:t>
      </w:r>
      <w:r w:rsidRPr="00E0694D">
        <w:rPr>
          <w:rFonts w:cs="Fd38533-Identity-H"/>
          <w:color w:val="3C3C3C"/>
        </w:rPr>
        <w:t>IZVAJALCU in ostalim udeležencem v gradnji, dnevno kartiranje čel in rezultate drugih</w:t>
      </w:r>
      <w:r w:rsidR="00E0694D" w:rsidRPr="00E0694D">
        <w:rPr>
          <w:rFonts w:cs="Fd38533-Identity-H"/>
          <w:color w:val="3C3C3C"/>
        </w:rPr>
        <w:t xml:space="preserve"> </w:t>
      </w:r>
      <w:proofErr w:type="spellStart"/>
      <w:r w:rsidRPr="00E0694D">
        <w:rPr>
          <w:rFonts w:cs="Fd38533-Identity-H"/>
          <w:color w:val="3C3C3C"/>
        </w:rPr>
        <w:t>geotehničnih</w:t>
      </w:r>
      <w:proofErr w:type="spellEnd"/>
      <w:r w:rsidRPr="00E0694D">
        <w:rPr>
          <w:rFonts w:cs="Fd38533-Identity-H"/>
          <w:color w:val="3C3C3C"/>
        </w:rPr>
        <w:t xml:space="preserve"> spremljav, če ni na koordinacijskih sestankih določeno drugače.</w:t>
      </w:r>
    </w:p>
    <w:p w14:paraId="5711AA95" w14:textId="77777777" w:rsidR="00311445" w:rsidRPr="00311445" w:rsidRDefault="00311445" w:rsidP="00311445">
      <w:pPr>
        <w:autoSpaceDE w:val="0"/>
        <w:autoSpaceDN w:val="0"/>
        <w:adjustRightInd w:val="0"/>
        <w:spacing w:after="0" w:line="240" w:lineRule="auto"/>
        <w:jc w:val="both"/>
        <w:rPr>
          <w:rFonts w:cs="Fd127279-Identity-H"/>
          <w:color w:val="3F3F3F"/>
        </w:rPr>
      </w:pPr>
    </w:p>
    <w:p w14:paraId="5BCA0625" w14:textId="77777777" w:rsidR="00311445" w:rsidRPr="00311445" w:rsidRDefault="00311445" w:rsidP="00E0694D">
      <w:pPr>
        <w:pStyle w:val="Naslov1"/>
      </w:pPr>
      <w:r w:rsidRPr="00311445">
        <w:t>ZAHTEVE</w:t>
      </w:r>
      <w:r w:rsidR="0059579E">
        <w:t xml:space="preserve"> ZA IZVEDBO SPREMLJAVE</w:t>
      </w:r>
    </w:p>
    <w:p w14:paraId="705AA87C" w14:textId="091E8F8D" w:rsid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V nadaljevanju je v strnjeni obliki navedba večine zadolžitev in splošnih zahtev GEO</w:t>
      </w:r>
      <w:r w:rsidR="00192A6C">
        <w:rPr>
          <w:rFonts w:cs="Fd38533-Identity-H"/>
          <w:color w:val="383838"/>
        </w:rPr>
        <w:t xml:space="preserve">TEHNIČNEGA INŽENIRJA. Skupina Geologa, Hidrogeologa in Geodeta, ki jo vodi </w:t>
      </w:r>
      <w:proofErr w:type="spellStart"/>
      <w:r w:rsidR="00192A6C">
        <w:rPr>
          <w:rFonts w:cs="Fd38533-Identity-H"/>
          <w:color w:val="383838"/>
        </w:rPr>
        <w:t>Geotehnični</w:t>
      </w:r>
      <w:proofErr w:type="spellEnd"/>
      <w:r w:rsidR="00192A6C">
        <w:rPr>
          <w:rFonts w:cs="Fd38533-Identity-H"/>
          <w:color w:val="383838"/>
        </w:rPr>
        <w:t xml:space="preserve"> nadzornik </w:t>
      </w:r>
      <w:r w:rsidRPr="00311445">
        <w:rPr>
          <w:rFonts w:cs="Fd38533-Identity-H"/>
          <w:color w:val="383838"/>
        </w:rPr>
        <w:t>bo</w:t>
      </w:r>
      <w:r w:rsidR="00E0694D">
        <w:rPr>
          <w:rFonts w:cs="Fd38533-Identity-H"/>
          <w:color w:val="383838"/>
        </w:rPr>
        <w:t xml:space="preserve"> </w:t>
      </w:r>
      <w:r w:rsidRPr="00311445">
        <w:rPr>
          <w:rFonts w:cs="Fd38533-Identity-H"/>
          <w:color w:val="383838"/>
        </w:rPr>
        <w:t>moral</w:t>
      </w:r>
      <w:r w:rsidR="00192A6C">
        <w:rPr>
          <w:rFonts w:cs="Fd38533-Identity-H"/>
          <w:color w:val="383838"/>
        </w:rPr>
        <w:t>a</w:t>
      </w:r>
      <w:r w:rsidRPr="00311445">
        <w:rPr>
          <w:rFonts w:cs="Fd38533-Identity-H"/>
          <w:color w:val="383838"/>
        </w:rPr>
        <w:t xml:space="preserve"> pri svojem delu upoštevati</w:t>
      </w:r>
      <w:r w:rsidR="00192A6C">
        <w:rPr>
          <w:rFonts w:cs="Fd38533-Identity-H"/>
          <w:color w:val="383838"/>
        </w:rPr>
        <w:t xml:space="preserve"> naslednje</w:t>
      </w:r>
      <w:r w:rsidR="00311CAF">
        <w:rPr>
          <w:rFonts w:cs="Fd38533-Identity-H"/>
          <w:color w:val="383838"/>
        </w:rPr>
        <w:t>:</w:t>
      </w:r>
    </w:p>
    <w:p w14:paraId="1E3D678A" w14:textId="070AA254" w:rsidR="00311445" w:rsidRPr="00E0694D"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E0694D">
        <w:rPr>
          <w:rFonts w:cs="Fd38533-Identity-H"/>
          <w:color w:val="383838"/>
        </w:rPr>
        <w:t>Pred pričetkom izkopnih del bo moral GEO</w:t>
      </w:r>
      <w:r w:rsidR="00192A6C">
        <w:rPr>
          <w:rFonts w:cs="Fd38533-Identity-H"/>
          <w:color w:val="383838"/>
        </w:rPr>
        <w:t>TEHNIČNI INŽENIR</w:t>
      </w:r>
      <w:r w:rsidR="00D5744E">
        <w:rPr>
          <w:rFonts w:cs="Fd38533-Identity-H"/>
          <w:color w:val="383838"/>
        </w:rPr>
        <w:t xml:space="preserve"> </w:t>
      </w:r>
      <w:r w:rsidRPr="00E0694D">
        <w:rPr>
          <w:rFonts w:cs="Fd38533-Identity-H"/>
          <w:color w:val="383838"/>
        </w:rPr>
        <w:t>pripraviti tehnološki elaborat (TE) v katerem</w:t>
      </w:r>
      <w:r w:rsidR="00E0694D" w:rsidRPr="00E0694D">
        <w:rPr>
          <w:rFonts w:cs="Fd38533-Identity-H"/>
          <w:color w:val="383838"/>
        </w:rPr>
        <w:t xml:space="preserve"> </w:t>
      </w:r>
      <w:r w:rsidRPr="00E0694D">
        <w:rPr>
          <w:rFonts w:cs="Fd38533-Identity-H"/>
          <w:color w:val="383838"/>
        </w:rPr>
        <w:t>bo:</w:t>
      </w:r>
    </w:p>
    <w:p w14:paraId="34B9E543"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 xml:space="preserve">naveden postopek izvajanja geološke in </w:t>
      </w:r>
      <w:proofErr w:type="spellStart"/>
      <w:r w:rsidRPr="00E0694D">
        <w:rPr>
          <w:rFonts w:cs="Fd38533-Identity-H"/>
          <w:color w:val="383838"/>
        </w:rPr>
        <w:t>geotehnične</w:t>
      </w:r>
      <w:proofErr w:type="spellEnd"/>
      <w:r w:rsidRPr="00E0694D">
        <w:rPr>
          <w:rFonts w:cs="Fd38533-Identity-H"/>
          <w:color w:val="383838"/>
        </w:rPr>
        <w:t xml:space="preserve"> spremljave,</w:t>
      </w:r>
    </w:p>
    <w:p w14:paraId="5A9D03CB"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opisana vas merska oprema, ki jo bo pri meritvah uporabljal (vključno z tehnično</w:t>
      </w:r>
      <w:r w:rsidR="00E0694D">
        <w:rPr>
          <w:rFonts w:cs="Fd38533-Identity-H"/>
          <w:color w:val="383838"/>
        </w:rPr>
        <w:t xml:space="preserve"> </w:t>
      </w:r>
      <w:r w:rsidRPr="00E0694D">
        <w:rPr>
          <w:rFonts w:cs="Fd38533-Identity-H"/>
          <w:color w:val="383838"/>
        </w:rPr>
        <w:t>opremo za shranjevanje in prenos podatkov),</w:t>
      </w:r>
    </w:p>
    <w:p w14:paraId="54A77563"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priložen popisni formularji za kartiranje čela,</w:t>
      </w:r>
    </w:p>
    <w:p w14:paraId="374F2D5C" w14:textId="77777777"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navedena programska oprema za vrednotenje rezultatov in</w:t>
      </w:r>
    </w:p>
    <w:p w14:paraId="738BE674" w14:textId="7D1D1AB3" w:rsidR="00311445" w:rsidRPr="00E0694D"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E0694D">
        <w:rPr>
          <w:rFonts w:cs="Fd38533-Identity-H"/>
          <w:color w:val="383838"/>
        </w:rPr>
        <w:t>dokazila o kalibraciji in tehničnih brezhibnosti merilnih instrumentov.</w:t>
      </w:r>
    </w:p>
    <w:p w14:paraId="5914EDA5" w14:textId="77777777"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Za izvedbo optičnih elektronskih meritev mora biti uporabljen optični elektronski teodolit</w:t>
      </w:r>
      <w:r w:rsidR="00E0694D" w:rsidRPr="0046249C">
        <w:rPr>
          <w:rFonts w:cs="Fd38533-Identity-H"/>
          <w:color w:val="383838"/>
        </w:rPr>
        <w:t xml:space="preserve"> </w:t>
      </w:r>
      <w:r w:rsidRPr="0046249C">
        <w:rPr>
          <w:rFonts w:cs="Fd38533-Identity-H"/>
          <w:color w:val="383838"/>
        </w:rPr>
        <w:t>(TAHIMETER), z vgrajeno koaksialno EDM napravo (elektronski merilec razdalje). Oprema mora</w:t>
      </w:r>
      <w:r w:rsidR="00E0694D" w:rsidRPr="0046249C">
        <w:rPr>
          <w:rFonts w:cs="Fd38533-Identity-H"/>
          <w:color w:val="383838"/>
        </w:rPr>
        <w:t xml:space="preserve"> </w:t>
      </w:r>
      <w:r w:rsidRPr="0046249C">
        <w:rPr>
          <w:rFonts w:cs="Fd38533-Identity-H"/>
          <w:color w:val="383838"/>
        </w:rPr>
        <w:t xml:space="preserve">zagotavljati natančnost 3CC za smeri, prav tako z natančnostjo </w:t>
      </w:r>
      <w:r w:rsidRPr="0046249C">
        <w:rPr>
          <w:rFonts w:cs="Fd127279-Identity-H"/>
          <w:color w:val="383838"/>
        </w:rPr>
        <w:t xml:space="preserve">± </w:t>
      </w:r>
      <w:r w:rsidRPr="0046249C">
        <w:rPr>
          <w:rFonts w:cs="Fd38533-Identity-H"/>
          <w:color w:val="383838"/>
        </w:rPr>
        <w:t>0,5 mm za razdalje.</w:t>
      </w:r>
    </w:p>
    <w:p w14:paraId="12EDB660" w14:textId="71FDC686"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Vsi instrumenti morajo biti vgrajeni na mestih in v skladu s tehnološkim elaboratom ob</w:t>
      </w:r>
      <w:r w:rsidR="00E0694D" w:rsidRPr="0046249C">
        <w:rPr>
          <w:rFonts w:cs="Fd38533-Identity-H"/>
          <w:color w:val="383838"/>
        </w:rPr>
        <w:t xml:space="preserve"> </w:t>
      </w:r>
      <w:r w:rsidRPr="0046249C">
        <w:rPr>
          <w:rFonts w:cs="Fd38533-Identity-H"/>
          <w:color w:val="383838"/>
        </w:rPr>
        <w:t xml:space="preserve">upoštevanju </w:t>
      </w:r>
      <w:r w:rsidR="00E0694D" w:rsidRPr="0046249C">
        <w:rPr>
          <w:rFonts w:cs="Fd38533-Identity-H"/>
          <w:color w:val="383838"/>
        </w:rPr>
        <w:t xml:space="preserve"> t</w:t>
      </w:r>
      <w:r w:rsidRPr="0046249C">
        <w:rPr>
          <w:rFonts w:cs="Fd38533-Identity-H"/>
          <w:color w:val="383838"/>
        </w:rPr>
        <w:t>ehničnih specifikacij in s projektom določenih pogojev. TE izdela GEO</w:t>
      </w:r>
      <w:r w:rsidR="00192A6C">
        <w:rPr>
          <w:rFonts w:cs="Fd38533-Identity-H"/>
          <w:color w:val="383838"/>
        </w:rPr>
        <w:t>TEHNIČNI INŽENIR</w:t>
      </w:r>
      <w:r w:rsidRPr="0046249C">
        <w:rPr>
          <w:rFonts w:cs="Fd38533-Identity-H"/>
          <w:color w:val="383838"/>
        </w:rPr>
        <w:t>, potrdi</w:t>
      </w:r>
      <w:r w:rsidR="00E0694D" w:rsidRPr="0046249C">
        <w:rPr>
          <w:rFonts w:cs="Fd38533-Identity-H"/>
          <w:color w:val="383838"/>
        </w:rPr>
        <w:t xml:space="preserve"> </w:t>
      </w:r>
      <w:r w:rsidRPr="0046249C">
        <w:rPr>
          <w:rFonts w:cs="Fd38533-Identity-H"/>
          <w:color w:val="383838"/>
        </w:rPr>
        <w:t>ga NADZOR.</w:t>
      </w:r>
    </w:p>
    <w:p w14:paraId="447A35C6" w14:textId="2FB5E6C9"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Vsi materiali morajo biti vgrajeni v skladu z zahtevami izbranega proizvajalca opreme in z</w:t>
      </w:r>
      <w:r w:rsidR="00E0694D" w:rsidRPr="0046249C">
        <w:rPr>
          <w:rFonts w:cs="Fd38533-Identity-H"/>
          <w:color w:val="383838"/>
        </w:rPr>
        <w:t xml:space="preserve"> </w:t>
      </w:r>
      <w:r w:rsidRPr="0046249C">
        <w:rPr>
          <w:rFonts w:cs="Fd38533-Identity-H"/>
          <w:color w:val="383838"/>
        </w:rPr>
        <w:t>dodatnimi zahtevami navedenimi v tem dokumentu. GEO</w:t>
      </w:r>
      <w:r w:rsidR="00192A6C">
        <w:rPr>
          <w:rFonts w:cs="Fd38533-Identity-H"/>
          <w:color w:val="383838"/>
        </w:rPr>
        <w:t>TEHNIČNEMU INŽENIRJU</w:t>
      </w:r>
      <w:r w:rsidRPr="0046249C">
        <w:rPr>
          <w:rFonts w:cs="Fd38533-Identity-H"/>
          <w:color w:val="383838"/>
        </w:rPr>
        <w:t xml:space="preserve"> tehnično pomoč pri vgradnji</w:t>
      </w:r>
      <w:r w:rsidR="00E0694D" w:rsidRPr="0046249C">
        <w:rPr>
          <w:rFonts w:cs="Fd38533-Identity-H"/>
          <w:color w:val="383838"/>
        </w:rPr>
        <w:t xml:space="preserve"> </w:t>
      </w:r>
      <w:r w:rsidRPr="0046249C">
        <w:rPr>
          <w:rFonts w:cs="Fd38533-Identity-H"/>
          <w:color w:val="383838"/>
        </w:rPr>
        <w:t>opreme nudi IZVAJALEC.</w:t>
      </w:r>
    </w:p>
    <w:p w14:paraId="1F6DCFEA" w14:textId="2A621C3B"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lastRenderedPageBreak/>
        <w:t>Obseg tehnične spremljave gradnje predora se lahko spremeni, če to zahtevajo dejan</w:t>
      </w:r>
      <w:r w:rsidR="00E0694D" w:rsidRPr="0046249C">
        <w:rPr>
          <w:rFonts w:cs="Fd38533-Identity-H"/>
          <w:color w:val="383838"/>
        </w:rPr>
        <w:t>s</w:t>
      </w:r>
      <w:r w:rsidRPr="0046249C">
        <w:rPr>
          <w:rFonts w:cs="Fd38533-Identity-H"/>
          <w:color w:val="383838"/>
        </w:rPr>
        <w:t>ke</w:t>
      </w:r>
      <w:r w:rsidR="00E0694D" w:rsidRPr="0046249C">
        <w:rPr>
          <w:rFonts w:cs="Fd38533-Identity-H"/>
          <w:color w:val="383838"/>
        </w:rPr>
        <w:t xml:space="preserve"> </w:t>
      </w:r>
      <w:r w:rsidRPr="0046249C">
        <w:rPr>
          <w:rFonts w:cs="Fd38533-Identity-H"/>
          <w:color w:val="383838"/>
        </w:rPr>
        <w:t xml:space="preserve">geološke ali </w:t>
      </w:r>
      <w:proofErr w:type="spellStart"/>
      <w:r w:rsidRPr="0046249C">
        <w:rPr>
          <w:rFonts w:cs="Fd38533-Identity-H"/>
          <w:color w:val="383838"/>
        </w:rPr>
        <w:t>geotehnične</w:t>
      </w:r>
      <w:proofErr w:type="spellEnd"/>
      <w:r w:rsidRPr="0046249C">
        <w:rPr>
          <w:rFonts w:cs="Fd38533-Identity-H"/>
          <w:color w:val="383838"/>
        </w:rPr>
        <w:t xml:space="preserve"> razmere med gradnjo. Pričakuje se zaloga merskih elementov za</w:t>
      </w:r>
      <w:r w:rsidR="00E0694D" w:rsidRPr="0046249C">
        <w:rPr>
          <w:rFonts w:cs="Fd38533-Identity-H"/>
          <w:color w:val="383838"/>
        </w:rPr>
        <w:t xml:space="preserve"> </w:t>
      </w:r>
      <w:r w:rsidRPr="0046249C">
        <w:rPr>
          <w:rFonts w:cs="Fd38533-Identity-H"/>
          <w:color w:val="383838"/>
        </w:rPr>
        <w:t xml:space="preserve">območje </w:t>
      </w:r>
      <w:r w:rsidR="00311CAF">
        <w:rPr>
          <w:rFonts w:cs="Fd38533-Identity-H"/>
          <w:color w:val="383838"/>
        </w:rPr>
        <w:t>5</w:t>
      </w:r>
      <w:r w:rsidRPr="0046249C">
        <w:rPr>
          <w:rFonts w:cs="Fd38533-Identity-H"/>
          <w:color w:val="383838"/>
        </w:rPr>
        <w:t>00 m, oziroma ena tretjina razpisanih elementov glede na s projektom predvideno</w:t>
      </w:r>
      <w:r w:rsidR="00E0694D" w:rsidRPr="0046249C">
        <w:rPr>
          <w:rFonts w:cs="Fd38533-Identity-H"/>
          <w:color w:val="383838"/>
        </w:rPr>
        <w:t xml:space="preserve"> </w:t>
      </w:r>
      <w:r w:rsidRPr="0046249C">
        <w:rPr>
          <w:rFonts w:cs="Fd38533-Identity-H"/>
          <w:color w:val="383838"/>
        </w:rPr>
        <w:t>prognozo merskih profilov.</w:t>
      </w:r>
    </w:p>
    <w:p w14:paraId="52CDF576" w14:textId="77777777"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Opazovalne točke morajo biti označene s prizmami ali odbojnimi tarčami, pritrjen</w:t>
      </w:r>
      <w:r w:rsidR="00E0694D" w:rsidRPr="0046249C">
        <w:rPr>
          <w:rFonts w:cs="Fd38533-Identity-H"/>
          <w:color w:val="383838"/>
        </w:rPr>
        <w:t>i</w:t>
      </w:r>
      <w:r w:rsidRPr="0046249C">
        <w:rPr>
          <w:rFonts w:cs="Fd38533-Identity-H"/>
          <w:color w:val="383838"/>
        </w:rPr>
        <w:t>mi na</w:t>
      </w:r>
      <w:r w:rsidR="00E0694D" w:rsidRPr="0046249C">
        <w:rPr>
          <w:rFonts w:cs="Fd38533-Identity-H"/>
          <w:color w:val="383838"/>
        </w:rPr>
        <w:t xml:space="preserve"> </w:t>
      </w:r>
      <w:r w:rsidRPr="0046249C">
        <w:rPr>
          <w:rFonts w:cs="Fd38533-Identity-H"/>
          <w:color w:val="383838"/>
        </w:rPr>
        <w:t>projektno določena konvergenčna sidra.</w:t>
      </w:r>
    </w:p>
    <w:p w14:paraId="424E8536" w14:textId="77777777"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Meritve morajo biti izvedene s totalno postajo. Meritve morajo omogočati določitev pomikov</w:t>
      </w:r>
      <w:r w:rsidR="00E0694D" w:rsidRPr="0046249C">
        <w:rPr>
          <w:rFonts w:cs="Fd38533-Identity-H"/>
          <w:color w:val="383838"/>
        </w:rPr>
        <w:t xml:space="preserve"> </w:t>
      </w:r>
      <w:r w:rsidRPr="0046249C">
        <w:rPr>
          <w:rFonts w:cs="Fd38533-Identity-H"/>
          <w:color w:val="383838"/>
        </w:rPr>
        <w:t xml:space="preserve">v absolutnem koordinatnem sistemu z minimalno natančnostjo </w:t>
      </w:r>
      <w:r w:rsidRPr="0046249C">
        <w:rPr>
          <w:rFonts w:cs="Fd127279-Identity-H"/>
          <w:color w:val="383838"/>
        </w:rPr>
        <w:t xml:space="preserve">± </w:t>
      </w:r>
      <w:r w:rsidRPr="0046249C">
        <w:rPr>
          <w:rFonts w:cs="Fd38533-Identity-H"/>
          <w:color w:val="383838"/>
        </w:rPr>
        <w:t>1 mm, pri največji absolutni</w:t>
      </w:r>
      <w:r w:rsidR="00E0694D" w:rsidRPr="0046249C">
        <w:rPr>
          <w:rFonts w:cs="Fd38533-Identity-H"/>
          <w:color w:val="383838"/>
        </w:rPr>
        <w:t xml:space="preserve"> </w:t>
      </w:r>
      <w:r w:rsidRPr="0046249C">
        <w:rPr>
          <w:rFonts w:cs="Fd38533-Identity-H"/>
          <w:color w:val="383838"/>
        </w:rPr>
        <w:t xml:space="preserve">napaki </w:t>
      </w:r>
      <w:r w:rsidRPr="0046249C">
        <w:rPr>
          <w:rFonts w:cs="Fd122357-Identity-H"/>
          <w:color w:val="383838"/>
        </w:rPr>
        <w:t xml:space="preserve">2 </w:t>
      </w:r>
      <w:r w:rsidRPr="0046249C">
        <w:rPr>
          <w:rFonts w:cs="Fd38533-Identity-H"/>
          <w:color w:val="383838"/>
        </w:rPr>
        <w:t>mm.</w:t>
      </w:r>
    </w:p>
    <w:p w14:paraId="59593E2F" w14:textId="77777777"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Vgradnja vseh instrumentov in naprav mora biti izvršena čim bližje čela izkopa in čim hitreje</w:t>
      </w:r>
      <w:r w:rsidR="00E0694D" w:rsidRPr="0046249C">
        <w:rPr>
          <w:rFonts w:cs="Fd38533-Identity-H"/>
          <w:color w:val="383838"/>
        </w:rPr>
        <w:t xml:space="preserve"> </w:t>
      </w:r>
      <w:r w:rsidRPr="0046249C">
        <w:rPr>
          <w:rFonts w:cs="Fd38533-Identity-H"/>
          <w:color w:val="383838"/>
        </w:rPr>
        <w:t>po izvedenem izkopnem koraku</w:t>
      </w:r>
    </w:p>
    <w:p w14:paraId="4FB37B8C" w14:textId="098E16CE"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 xml:space="preserve">Vgradnjo vseh z </w:t>
      </w:r>
      <w:r w:rsidR="00E87221">
        <w:rPr>
          <w:rFonts w:cs="Fd38533-Identity-H"/>
          <w:color w:val="383838"/>
        </w:rPr>
        <w:t>razpisom</w:t>
      </w:r>
      <w:r w:rsidRPr="0046249C">
        <w:rPr>
          <w:rFonts w:cs="Fd38533-Identity-H"/>
          <w:color w:val="383838"/>
        </w:rPr>
        <w:t xml:space="preserve"> določenih instrumentov mora voditi GEO</w:t>
      </w:r>
      <w:r w:rsidR="00E87221">
        <w:rPr>
          <w:rFonts w:cs="Fd38533-Identity-H"/>
          <w:color w:val="383838"/>
        </w:rPr>
        <w:t>TEHNIČNI INŽENIR</w:t>
      </w:r>
      <w:r w:rsidRPr="0046249C">
        <w:rPr>
          <w:rFonts w:cs="Fd38533-Identity-H"/>
          <w:color w:val="383838"/>
        </w:rPr>
        <w:t xml:space="preserve">. </w:t>
      </w:r>
      <w:r w:rsidR="00E87221">
        <w:rPr>
          <w:rFonts w:cs="Fd38533-Identity-H"/>
          <w:color w:val="383838"/>
        </w:rPr>
        <w:t>P</w:t>
      </w:r>
      <w:r w:rsidRPr="0046249C">
        <w:rPr>
          <w:rFonts w:cs="Fd38533-Identity-H"/>
          <w:color w:val="383838"/>
        </w:rPr>
        <w:t xml:space="preserve">o končani vgradnji </w:t>
      </w:r>
      <w:r w:rsidR="00E87221">
        <w:rPr>
          <w:rFonts w:cs="Fd38533-Identity-H"/>
          <w:color w:val="383838"/>
        </w:rPr>
        <w:t xml:space="preserve">je dolžan </w:t>
      </w:r>
      <w:r w:rsidRPr="0046249C">
        <w:rPr>
          <w:rFonts w:cs="Fd38533-Identity-H"/>
          <w:color w:val="383838"/>
        </w:rPr>
        <w:t>obvestiti INŽENIRJA o poteku vgradnje in</w:t>
      </w:r>
      <w:r w:rsidR="00E0694D" w:rsidRPr="0046249C">
        <w:rPr>
          <w:rFonts w:cs="Fd38533-Identity-H"/>
          <w:color w:val="383838"/>
        </w:rPr>
        <w:t xml:space="preserve"> </w:t>
      </w:r>
      <w:r w:rsidRPr="0046249C">
        <w:rPr>
          <w:rFonts w:cs="Fd38533-Identity-H"/>
          <w:color w:val="383838"/>
        </w:rPr>
        <w:t>morebitnih težavah, ki so bile prisotne pri izvedbi.</w:t>
      </w:r>
    </w:p>
    <w:p w14:paraId="339787F8" w14:textId="0B3773F8"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P</w:t>
      </w:r>
      <w:r w:rsidR="00E87221">
        <w:rPr>
          <w:rFonts w:cs="Fd38533-Identity-H"/>
          <w:color w:val="383838"/>
        </w:rPr>
        <w:t>o</w:t>
      </w:r>
      <w:r w:rsidRPr="0046249C">
        <w:rPr>
          <w:rFonts w:cs="Fd38533-Identity-H"/>
          <w:color w:val="383838"/>
        </w:rPr>
        <w:t xml:space="preserve"> vgradnji se izdela zapisnik z vsemi pomembnimi podatki o vgrajevanju</w:t>
      </w:r>
      <w:r w:rsidR="00D5744E">
        <w:rPr>
          <w:rFonts w:cs="Fd38533-Identity-H"/>
          <w:color w:val="383838"/>
        </w:rPr>
        <w:t xml:space="preserve"> </w:t>
      </w:r>
      <w:r w:rsidR="00E87221">
        <w:rPr>
          <w:rFonts w:cs="Fd38533-Identity-H"/>
          <w:color w:val="383838"/>
        </w:rPr>
        <w:t>in</w:t>
      </w:r>
      <w:r w:rsidRPr="0046249C">
        <w:rPr>
          <w:rFonts w:cs="Fd38533-Identity-H"/>
          <w:color w:val="383838"/>
        </w:rPr>
        <w:t xml:space="preserve"> dostavi INŽENIRJU</w:t>
      </w:r>
      <w:r w:rsidR="00E87221">
        <w:rPr>
          <w:rFonts w:cs="Fd38533-Identity-H"/>
          <w:color w:val="383838"/>
        </w:rPr>
        <w:t>,</w:t>
      </w:r>
      <w:r w:rsidR="00E0694D" w:rsidRPr="0046249C">
        <w:rPr>
          <w:rFonts w:cs="Fd38533-Identity-H"/>
          <w:color w:val="383838"/>
        </w:rPr>
        <w:t xml:space="preserve"> </w:t>
      </w:r>
      <w:r w:rsidRPr="0046249C">
        <w:rPr>
          <w:rFonts w:cs="Fd38533-Identity-H"/>
          <w:color w:val="383838"/>
        </w:rPr>
        <w:t>po potrebi tudi PROJEKTANTU.</w:t>
      </w:r>
    </w:p>
    <w:p w14:paraId="57481454" w14:textId="77777777"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Vsi instrumenti morajo biti zavarovani pred poškodbami zaradi izkopa z razstreljevanjem in</w:t>
      </w:r>
      <w:r w:rsidR="00E0694D" w:rsidRPr="0046249C">
        <w:rPr>
          <w:rFonts w:cs="Fd38533-Identity-H"/>
          <w:color w:val="383838"/>
        </w:rPr>
        <w:t xml:space="preserve"> </w:t>
      </w:r>
      <w:r w:rsidRPr="0046249C">
        <w:rPr>
          <w:rFonts w:cs="Fd38533-Identity-H"/>
          <w:color w:val="383838"/>
        </w:rPr>
        <w:t>prometa v predoru. Izvedena mora biti zaščita s pokrovi ali cevmi.</w:t>
      </w:r>
    </w:p>
    <w:p w14:paraId="0340AF30" w14:textId="6F923A4B"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Merilno opremo ali dele merilne opreme, ki jih poškoduje IZVAJALEC zaradi izvajanja gradbenih</w:t>
      </w:r>
      <w:r w:rsidR="00E0694D" w:rsidRPr="0046249C">
        <w:rPr>
          <w:rFonts w:cs="Fd38533-Identity-H"/>
          <w:color w:val="383838"/>
        </w:rPr>
        <w:t xml:space="preserve"> </w:t>
      </w:r>
      <w:r w:rsidRPr="0046249C">
        <w:rPr>
          <w:rFonts w:cs="Fd38533-Identity-H"/>
          <w:color w:val="383838"/>
        </w:rPr>
        <w:t>del v predoru, mora le-ta takoj nadomestiti brez dodatnega plačila stroškov, ki so nastali pri</w:t>
      </w:r>
      <w:r w:rsidR="00E0694D" w:rsidRPr="0046249C">
        <w:rPr>
          <w:rFonts w:cs="Fd38533-Identity-H"/>
          <w:color w:val="383838"/>
        </w:rPr>
        <w:t xml:space="preserve"> </w:t>
      </w:r>
      <w:r w:rsidRPr="0046249C">
        <w:rPr>
          <w:rFonts w:cs="Fd38533-Identity-H"/>
          <w:color w:val="383838"/>
        </w:rPr>
        <w:t>takšnem posegu, in o tem obvestiti GEOTEHNIČN</w:t>
      </w:r>
      <w:r w:rsidR="00E87221">
        <w:rPr>
          <w:rFonts w:cs="Fd38533-Identity-H"/>
          <w:color w:val="383838"/>
        </w:rPr>
        <w:t>EGA INŽENIRJA</w:t>
      </w:r>
      <w:r w:rsidRPr="0046249C">
        <w:rPr>
          <w:rFonts w:cs="Fd38533-Identity-H"/>
          <w:color w:val="383838"/>
        </w:rPr>
        <w:t>.</w:t>
      </w:r>
    </w:p>
    <w:p w14:paraId="638D81A7" w14:textId="77777777"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Rezervni deli in rezervne enote (oprema in material) morajo biti skladiščeni na gradbišču tako,</w:t>
      </w:r>
      <w:r w:rsidR="0046249C" w:rsidRPr="0046249C">
        <w:rPr>
          <w:rFonts w:cs="Fd38533-Identity-H"/>
          <w:color w:val="383838"/>
        </w:rPr>
        <w:t xml:space="preserve"> </w:t>
      </w:r>
      <w:r w:rsidRPr="0046249C">
        <w:rPr>
          <w:rFonts w:cs="Fd38533-Identity-H"/>
          <w:color w:val="383838"/>
        </w:rPr>
        <w:t>da je zagotovljena takojšnja dostopnost.</w:t>
      </w:r>
    </w:p>
    <w:p w14:paraId="46B3CCDF" w14:textId="77777777"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Vgrajena merska oprema, merske točke in potreben prostor za izvajanje meritev morajo biti</w:t>
      </w:r>
      <w:r w:rsidR="0046249C" w:rsidRPr="0046249C">
        <w:rPr>
          <w:rFonts w:cs="Fd38533-Identity-H"/>
          <w:color w:val="383838"/>
        </w:rPr>
        <w:t xml:space="preserve"> </w:t>
      </w:r>
      <w:r w:rsidRPr="0046249C">
        <w:rPr>
          <w:rFonts w:cs="Fd38533-Identity-H"/>
          <w:color w:val="383838"/>
        </w:rPr>
        <w:t>prosti in dostopni in sicer za ves čas do začetka vgrajevanja sistema hidroizolacije.</w:t>
      </w:r>
    </w:p>
    <w:p w14:paraId="7AC75263" w14:textId="77777777"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Vsi rezultati meritev, geološki popisi, kartiranja itd., ki so uporabljeni in zahtevani v okviru</w:t>
      </w:r>
      <w:r w:rsidR="0046249C" w:rsidRPr="0046249C">
        <w:rPr>
          <w:rFonts w:cs="Fd38533-Identity-H"/>
          <w:color w:val="383838"/>
        </w:rPr>
        <w:t xml:space="preserve"> </w:t>
      </w:r>
      <w:r w:rsidRPr="0046249C">
        <w:rPr>
          <w:rFonts w:cs="Fd38533-Identity-H"/>
          <w:color w:val="383838"/>
        </w:rPr>
        <w:t xml:space="preserve">izvajanja </w:t>
      </w:r>
      <w:proofErr w:type="spellStart"/>
      <w:r w:rsidRPr="0046249C">
        <w:rPr>
          <w:rFonts w:cs="Fd38533-Identity-H"/>
          <w:color w:val="383838"/>
        </w:rPr>
        <w:t>geotehničnih</w:t>
      </w:r>
      <w:proofErr w:type="spellEnd"/>
      <w:r w:rsidRPr="0046249C">
        <w:rPr>
          <w:rFonts w:cs="Fd38533-Identity-H"/>
          <w:color w:val="383838"/>
        </w:rPr>
        <w:t xml:space="preserve"> meritev in geološke ter hidrogeološke spremljave, morajo biti med</w:t>
      </w:r>
      <w:r w:rsidR="0046249C" w:rsidRPr="0046249C">
        <w:rPr>
          <w:rFonts w:cs="Fd38533-Identity-H"/>
          <w:color w:val="383838"/>
        </w:rPr>
        <w:t xml:space="preserve"> </w:t>
      </w:r>
      <w:r w:rsidRPr="0046249C">
        <w:rPr>
          <w:rFonts w:cs="Fd38533-Identity-H"/>
          <w:color w:val="383838"/>
        </w:rPr>
        <w:t>gradnjo vedno na voljo PROJKEKTANTU in INŽENIRJU.</w:t>
      </w:r>
    </w:p>
    <w:p w14:paraId="4BB095D4" w14:textId="57D34302"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GEO</w:t>
      </w:r>
      <w:r w:rsidR="00E87221">
        <w:rPr>
          <w:rFonts w:cs="Fd38533-Identity-H"/>
          <w:color w:val="383838"/>
        </w:rPr>
        <w:t>TEHNIČNI INŽENIR</w:t>
      </w:r>
      <w:r w:rsidRPr="0046249C">
        <w:rPr>
          <w:rFonts w:cs="Fd38533-Identity-H"/>
          <w:color w:val="383838"/>
        </w:rPr>
        <w:t xml:space="preserve"> mora priskrbeti in vzdrževati opremo, ki je potrebna za vgradnjo in nadziranje merskih</w:t>
      </w:r>
      <w:r w:rsidR="0046249C" w:rsidRPr="0046249C">
        <w:rPr>
          <w:rFonts w:cs="Fd38533-Identity-H"/>
          <w:color w:val="383838"/>
        </w:rPr>
        <w:t xml:space="preserve"> </w:t>
      </w:r>
      <w:r w:rsidRPr="0046249C">
        <w:rPr>
          <w:rFonts w:cs="Fd38533-Identity-H"/>
          <w:color w:val="383838"/>
        </w:rPr>
        <w:t>odsekov ves čas gradnje predora.</w:t>
      </w:r>
    </w:p>
    <w:p w14:paraId="5070B537" w14:textId="77777777"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Dnevno ažurirani geološki podatki morajo biti v elektronski obliki dostopni in na razpolago</w:t>
      </w:r>
      <w:r w:rsidR="0046249C" w:rsidRPr="0046249C">
        <w:rPr>
          <w:rFonts w:cs="Fd38533-Identity-H"/>
          <w:color w:val="383838"/>
        </w:rPr>
        <w:t xml:space="preserve"> </w:t>
      </w:r>
      <w:r w:rsidRPr="0046249C">
        <w:rPr>
          <w:rFonts w:cs="Fd38533-Identity-H"/>
          <w:color w:val="383838"/>
        </w:rPr>
        <w:t>vsem pooblaščenim udeležencem v projektu.</w:t>
      </w:r>
    </w:p>
    <w:p w14:paraId="0EE4D899" w14:textId="77777777"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Popisi čela se izvajajo skladno z zahtevami, ki so podan v Načrtu tehničnega opazovanja gradnje</w:t>
      </w:r>
      <w:r w:rsidR="0046249C" w:rsidRPr="0046249C">
        <w:rPr>
          <w:rFonts w:cs="Fd38533-Identity-H"/>
          <w:color w:val="383838"/>
        </w:rPr>
        <w:t xml:space="preserve"> </w:t>
      </w:r>
      <w:r w:rsidRPr="0046249C">
        <w:rPr>
          <w:rFonts w:cs="Fd38533-Identity-H"/>
          <w:color w:val="383838"/>
        </w:rPr>
        <w:t>predora, v katerem so upoštevana priporočila ISRM.</w:t>
      </w:r>
    </w:p>
    <w:p w14:paraId="7C562258" w14:textId="77777777"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Geolog mora biti prisoten na gradbi</w:t>
      </w:r>
      <w:r w:rsidR="0046249C">
        <w:rPr>
          <w:rFonts w:cs="Fd38533-Identity-H"/>
          <w:color w:val="383838"/>
        </w:rPr>
        <w:t>šču</w:t>
      </w:r>
      <w:r w:rsidRPr="0046249C">
        <w:rPr>
          <w:rFonts w:cs="Fd38533-Identity-H"/>
          <w:color w:val="383838"/>
        </w:rPr>
        <w:t>:</w:t>
      </w:r>
    </w:p>
    <w:p w14:paraId="0F709617" w14:textId="4DF30914" w:rsidR="00311445" w:rsidRPr="0046249C"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46249C">
        <w:rPr>
          <w:rFonts w:cs="Fd38533-Identity-H"/>
          <w:color w:val="383838"/>
        </w:rPr>
        <w:t>Dnevno ob vsakem izkopnem koraku pri napredovanju gradnje na vseh predorskih</w:t>
      </w:r>
      <w:r w:rsidR="0046249C" w:rsidRPr="0046249C">
        <w:rPr>
          <w:rFonts w:cs="Fd38533-Identity-H"/>
          <w:color w:val="383838"/>
        </w:rPr>
        <w:t xml:space="preserve"> </w:t>
      </w:r>
      <w:r w:rsidRPr="0046249C">
        <w:rPr>
          <w:rFonts w:cs="Fd38533-Identity-H"/>
          <w:color w:val="383838"/>
        </w:rPr>
        <w:t xml:space="preserve">deloviščih, vključno pri izdelavi </w:t>
      </w:r>
      <w:proofErr w:type="spellStart"/>
      <w:r w:rsidRPr="0046249C">
        <w:rPr>
          <w:rFonts w:cs="Fd38533-Identity-H"/>
          <w:color w:val="383838"/>
        </w:rPr>
        <w:t>predvkopov</w:t>
      </w:r>
      <w:proofErr w:type="spellEnd"/>
      <w:r w:rsidRPr="0046249C">
        <w:rPr>
          <w:rFonts w:cs="Fd38533-Identity-H"/>
          <w:color w:val="383838"/>
        </w:rPr>
        <w:t>, da se kakovostno in pravočasno izvede geološke in</w:t>
      </w:r>
      <w:r w:rsidR="0046249C" w:rsidRPr="0046249C">
        <w:rPr>
          <w:rFonts w:cs="Fd38533-Identity-H"/>
          <w:color w:val="383838"/>
        </w:rPr>
        <w:t xml:space="preserve"> </w:t>
      </w:r>
      <w:r w:rsidRPr="0046249C">
        <w:rPr>
          <w:rFonts w:cs="Fd38533-Identity-H"/>
          <w:color w:val="383838"/>
        </w:rPr>
        <w:t>hidrogeološke popise odprtih izkopnih ploskev oz. izkopnih čel. V nočnem času bo</w:t>
      </w:r>
      <w:r w:rsidR="0046249C" w:rsidRPr="0046249C">
        <w:rPr>
          <w:rFonts w:cs="Fd38533-Identity-H"/>
          <w:color w:val="383838"/>
        </w:rPr>
        <w:t xml:space="preserve"> </w:t>
      </w:r>
      <w:r w:rsidRPr="0046249C">
        <w:rPr>
          <w:rFonts w:cs="Fd38533-Identity-H"/>
          <w:color w:val="383838"/>
        </w:rPr>
        <w:t>prisotnost geologa izjemna in jo bo predhodno naročil INŽENIR.</w:t>
      </w:r>
    </w:p>
    <w:p w14:paraId="6D3A973E" w14:textId="77777777" w:rsidR="00311445" w:rsidRPr="0046249C" w:rsidRDefault="00311445" w:rsidP="00171B75">
      <w:pPr>
        <w:pStyle w:val="Odstavekseznama"/>
        <w:numPr>
          <w:ilvl w:val="0"/>
          <w:numId w:val="17"/>
        </w:numPr>
        <w:autoSpaceDE w:val="0"/>
        <w:autoSpaceDN w:val="0"/>
        <w:adjustRightInd w:val="0"/>
        <w:spacing w:after="0" w:line="276" w:lineRule="auto"/>
        <w:ind w:left="1134" w:hanging="425"/>
        <w:jc w:val="both"/>
        <w:rPr>
          <w:rFonts w:cs="Fd38533-Identity-H"/>
          <w:color w:val="383838"/>
        </w:rPr>
      </w:pPr>
      <w:r w:rsidRPr="0046249C">
        <w:rPr>
          <w:rFonts w:cs="Fd38533-Identity-H"/>
          <w:color w:val="383838"/>
        </w:rPr>
        <w:t xml:space="preserve">Pri vseh izvajanjih </w:t>
      </w:r>
      <w:proofErr w:type="spellStart"/>
      <w:r w:rsidRPr="0046249C">
        <w:rPr>
          <w:rFonts w:cs="Fd38533-Identity-H"/>
          <w:color w:val="383838"/>
        </w:rPr>
        <w:t>predvrtavanja</w:t>
      </w:r>
      <w:proofErr w:type="spellEnd"/>
      <w:r w:rsidRPr="0046249C">
        <w:rPr>
          <w:rFonts w:cs="Fd38533-Identity-H"/>
          <w:color w:val="383838"/>
        </w:rPr>
        <w:t xml:space="preserve"> in/ali raziskovalnega vrtanja saj mora izdelati</w:t>
      </w:r>
      <w:r w:rsidR="0046249C" w:rsidRPr="0046249C">
        <w:rPr>
          <w:rFonts w:cs="Fd38533-Identity-H"/>
          <w:color w:val="383838"/>
        </w:rPr>
        <w:t xml:space="preserve"> </w:t>
      </w:r>
      <w:r w:rsidRPr="0046249C">
        <w:rPr>
          <w:rFonts w:cs="Fd38533-Identity-H"/>
          <w:color w:val="383838"/>
        </w:rPr>
        <w:t>geološki popis iznosa jedra, registrirati ter odvzeti vzorce plinov in vode ter napisati</w:t>
      </w:r>
      <w:r w:rsidR="0046249C" w:rsidRPr="0046249C">
        <w:rPr>
          <w:rFonts w:cs="Fd38533-Identity-H"/>
          <w:color w:val="383838"/>
        </w:rPr>
        <w:t xml:space="preserve"> </w:t>
      </w:r>
      <w:r w:rsidRPr="0046249C">
        <w:rPr>
          <w:rFonts w:cs="Fd38533-Identity-H"/>
          <w:color w:val="383838"/>
        </w:rPr>
        <w:t>strokovno poročilo o rezultatih vrtanja.</w:t>
      </w:r>
    </w:p>
    <w:p w14:paraId="7BC909C6" w14:textId="7FB01988"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proofErr w:type="spellStart"/>
      <w:r w:rsidRPr="0046249C">
        <w:rPr>
          <w:rFonts w:cs="Fd38533-Identity-H"/>
          <w:color w:val="383838"/>
        </w:rPr>
        <w:t>Geotehnična</w:t>
      </w:r>
      <w:proofErr w:type="spellEnd"/>
      <w:r w:rsidRPr="0046249C">
        <w:rPr>
          <w:rFonts w:cs="Fd38533-Identity-H"/>
          <w:color w:val="383838"/>
        </w:rPr>
        <w:t xml:space="preserve"> in geološka spremljava se lahko spremeni, če to zahtevajo dejanske geološke ali</w:t>
      </w:r>
      <w:r w:rsidR="0046249C" w:rsidRPr="0046249C">
        <w:rPr>
          <w:rFonts w:cs="Fd38533-Identity-H"/>
          <w:color w:val="383838"/>
        </w:rPr>
        <w:t xml:space="preserve"> </w:t>
      </w:r>
      <w:proofErr w:type="spellStart"/>
      <w:r w:rsidRPr="0046249C">
        <w:rPr>
          <w:rFonts w:cs="Fd38533-Identity-H"/>
          <w:color w:val="383838"/>
        </w:rPr>
        <w:t>geotehnične</w:t>
      </w:r>
      <w:proofErr w:type="spellEnd"/>
      <w:r w:rsidRPr="0046249C">
        <w:rPr>
          <w:rFonts w:cs="Fd38533-Identity-H"/>
          <w:color w:val="383838"/>
        </w:rPr>
        <w:t xml:space="preserve"> razmere. S spremembami v načinu dela in časovnemu prilagajanju dejanskim</w:t>
      </w:r>
      <w:r w:rsidR="0046249C" w:rsidRPr="0046249C">
        <w:rPr>
          <w:rFonts w:cs="Fd38533-Identity-H"/>
          <w:color w:val="383838"/>
        </w:rPr>
        <w:t xml:space="preserve"> </w:t>
      </w:r>
      <w:r w:rsidRPr="0046249C">
        <w:rPr>
          <w:rFonts w:cs="Fd38533-Identity-H"/>
          <w:color w:val="383838"/>
        </w:rPr>
        <w:t xml:space="preserve">razmeram v predoru mora soglašati INŽENIR. V primeru nestrinjanja s predlogom </w:t>
      </w:r>
      <w:r w:rsidRPr="0046249C">
        <w:rPr>
          <w:rFonts w:cs="Fd38533-Identity-H"/>
          <w:color w:val="383838"/>
        </w:rPr>
        <w:lastRenderedPageBreak/>
        <w:t>GEO</w:t>
      </w:r>
      <w:r w:rsidR="00497FC1">
        <w:rPr>
          <w:rFonts w:cs="Fd38533-Identity-H"/>
          <w:color w:val="383838"/>
        </w:rPr>
        <w:t>TEHNIČNEGA INŽENIRJA</w:t>
      </w:r>
      <w:r w:rsidR="0046249C" w:rsidRPr="0046249C">
        <w:rPr>
          <w:rFonts w:cs="Fd38533-Identity-H"/>
          <w:color w:val="383838"/>
        </w:rPr>
        <w:t xml:space="preserve"> </w:t>
      </w:r>
      <w:r w:rsidRPr="0046249C">
        <w:rPr>
          <w:rFonts w:cs="Fd38533-Identity-H"/>
          <w:color w:val="383838"/>
        </w:rPr>
        <w:t>mora o tem odločiti NAROČNIK na osnovi neodvisnega strokovnega mnenja.</w:t>
      </w:r>
    </w:p>
    <w:p w14:paraId="6A88F2A1" w14:textId="77777777"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IZVAJALEC gradnje predora bo priskrbel in vzdrževal primerno razsvetljavo, prezračevanje, za</w:t>
      </w:r>
      <w:r w:rsidR="0046249C" w:rsidRPr="0046249C">
        <w:rPr>
          <w:rFonts w:cs="Fd38533-Identity-H"/>
          <w:color w:val="383838"/>
        </w:rPr>
        <w:t xml:space="preserve"> </w:t>
      </w:r>
      <w:r w:rsidRPr="0046249C">
        <w:rPr>
          <w:rFonts w:cs="Fd38533-Identity-H"/>
          <w:color w:val="383838"/>
        </w:rPr>
        <w:t>potrebe vgrajevanja merskih elementov pa tudi dvižno ploščad vključno s strojnikom, ki ima</w:t>
      </w:r>
      <w:r w:rsidR="0046249C" w:rsidRPr="0046249C">
        <w:rPr>
          <w:rFonts w:cs="Fd38533-Identity-H"/>
          <w:color w:val="383838"/>
        </w:rPr>
        <w:t xml:space="preserve"> </w:t>
      </w:r>
      <w:r w:rsidRPr="0046249C">
        <w:rPr>
          <w:rFonts w:cs="Fd38533-Identity-H"/>
          <w:color w:val="383838"/>
        </w:rPr>
        <w:t>ustrezne kompetence za izvajanje tovrstnih del.</w:t>
      </w:r>
    </w:p>
    <w:p w14:paraId="22D0F484" w14:textId="6E0CD81F"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IZVAJALEC je dolžan po vnaprej dogovorjenih sredstvih komuniciranja obvestiti INŽENIRJA</w:t>
      </w:r>
      <w:r w:rsidR="00497FC1">
        <w:rPr>
          <w:rFonts w:cs="Fd38533-Identity-H"/>
          <w:color w:val="383838"/>
        </w:rPr>
        <w:t xml:space="preserve"> in</w:t>
      </w:r>
      <w:r w:rsidRPr="0046249C">
        <w:rPr>
          <w:rFonts w:cs="Fd38533-Identity-H"/>
          <w:color w:val="383838"/>
        </w:rPr>
        <w:t xml:space="preserve">. GEOTEHNIČNEGA </w:t>
      </w:r>
      <w:r w:rsidR="00497FC1">
        <w:rPr>
          <w:rFonts w:cs="Fd38533-Identity-H"/>
          <w:color w:val="383838"/>
        </w:rPr>
        <w:t xml:space="preserve">INŽENIRJA oz. </w:t>
      </w:r>
      <w:proofErr w:type="spellStart"/>
      <w:r w:rsidR="00497FC1">
        <w:rPr>
          <w:rFonts w:cs="Fd38533-Identity-H"/>
          <w:color w:val="383838"/>
        </w:rPr>
        <w:t>Geotehničnega</w:t>
      </w:r>
      <w:proofErr w:type="spellEnd"/>
      <w:r w:rsidR="00497FC1">
        <w:rPr>
          <w:rFonts w:cs="Fd38533-Identity-H"/>
          <w:color w:val="383838"/>
        </w:rPr>
        <w:t xml:space="preserve"> nadzornika</w:t>
      </w:r>
      <w:r w:rsidRPr="0046249C">
        <w:rPr>
          <w:rFonts w:cs="Fd38533-Identity-H"/>
          <w:color w:val="383838"/>
        </w:rPr>
        <w:t xml:space="preserve"> o nameravanem izkopu, vrtanju,</w:t>
      </w:r>
      <w:r w:rsidR="0046249C" w:rsidRPr="0046249C">
        <w:rPr>
          <w:rFonts w:cs="Fd38533-Identity-H"/>
          <w:color w:val="383838"/>
        </w:rPr>
        <w:t xml:space="preserve"> </w:t>
      </w:r>
      <w:proofErr w:type="spellStart"/>
      <w:r w:rsidRPr="0046249C">
        <w:rPr>
          <w:rFonts w:cs="Fd38533-Identity-H"/>
          <w:color w:val="383838"/>
        </w:rPr>
        <w:t>reprofiliranju</w:t>
      </w:r>
      <w:proofErr w:type="spellEnd"/>
      <w:r w:rsidRPr="0046249C">
        <w:rPr>
          <w:rFonts w:cs="Fd38533-Identity-H"/>
          <w:color w:val="383838"/>
        </w:rPr>
        <w:t>, ... vsaj 2 uri pred pričetkom aktivnosti.</w:t>
      </w:r>
    </w:p>
    <w:p w14:paraId="45412041" w14:textId="77777777" w:rsidR="00311445" w:rsidRPr="0046249C" w:rsidRDefault="00311445" w:rsidP="00171B75">
      <w:pPr>
        <w:pStyle w:val="Odstavekseznama"/>
        <w:numPr>
          <w:ilvl w:val="0"/>
          <w:numId w:val="23"/>
        </w:numPr>
        <w:autoSpaceDE w:val="0"/>
        <w:autoSpaceDN w:val="0"/>
        <w:adjustRightInd w:val="0"/>
        <w:spacing w:after="0" w:line="276" w:lineRule="auto"/>
        <w:jc w:val="both"/>
        <w:rPr>
          <w:rFonts w:cs="Fd38533-Identity-H"/>
          <w:color w:val="383838"/>
        </w:rPr>
      </w:pPr>
      <w:r w:rsidRPr="0046249C">
        <w:rPr>
          <w:rFonts w:cs="Fd38533-Identity-H"/>
          <w:color w:val="383838"/>
        </w:rPr>
        <w:t>Pred vgradnjo posameznih merskih elementov mora izvajalec meritev Inženirju omogočiti</w:t>
      </w:r>
      <w:r w:rsidR="0046249C" w:rsidRPr="0046249C">
        <w:rPr>
          <w:rFonts w:cs="Fd38533-Identity-H"/>
          <w:color w:val="383838"/>
        </w:rPr>
        <w:t xml:space="preserve"> </w:t>
      </w:r>
      <w:r w:rsidRPr="0046249C">
        <w:rPr>
          <w:rFonts w:cs="Fd38533-Identity-H"/>
          <w:color w:val="383838"/>
        </w:rPr>
        <w:t>pregled le teh in pridobiti pisno potrditev o primernosti.</w:t>
      </w:r>
    </w:p>
    <w:p w14:paraId="6E7F2F35" w14:textId="77777777" w:rsidR="0046249C" w:rsidRPr="00311445" w:rsidRDefault="0046249C" w:rsidP="00311445">
      <w:pPr>
        <w:autoSpaceDE w:val="0"/>
        <w:autoSpaceDN w:val="0"/>
        <w:adjustRightInd w:val="0"/>
        <w:spacing w:after="0" w:line="240" w:lineRule="auto"/>
        <w:jc w:val="both"/>
        <w:rPr>
          <w:rFonts w:cs="Fd118770-Identity-H"/>
          <w:color w:val="383838"/>
        </w:rPr>
      </w:pPr>
    </w:p>
    <w:p w14:paraId="2042FD0A" w14:textId="77777777" w:rsidR="00311445" w:rsidRPr="00311445" w:rsidRDefault="004D2197" w:rsidP="0046249C">
      <w:pPr>
        <w:pStyle w:val="Naslov2"/>
      </w:pPr>
      <w:r>
        <w:t>U</w:t>
      </w:r>
      <w:r w:rsidR="00311445" w:rsidRPr="00311445">
        <w:t>krepanje med gradnjo</w:t>
      </w:r>
      <w:r>
        <w:t xml:space="preserve"> v primeru alarmnih nivojev</w:t>
      </w:r>
    </w:p>
    <w:p w14:paraId="44F23AFB" w14:textId="7DCC06E8" w:rsidR="00311445" w:rsidRPr="00785641" w:rsidRDefault="00311445" w:rsidP="00311CAF">
      <w:pPr>
        <w:autoSpaceDE w:val="0"/>
        <w:autoSpaceDN w:val="0"/>
        <w:adjustRightInd w:val="0"/>
        <w:spacing w:after="0" w:line="276" w:lineRule="auto"/>
        <w:jc w:val="both"/>
        <w:rPr>
          <w:rFonts w:cs="Fd38533-Identity-H"/>
          <w:color w:val="383838"/>
        </w:rPr>
      </w:pPr>
      <w:r w:rsidRPr="00785641">
        <w:rPr>
          <w:rFonts w:cs="Fd38533-Identity-H"/>
          <w:color w:val="383838"/>
        </w:rPr>
        <w:t>V primeru, ko rezultati posamezne meritve ali meritev na več merskih mestih kažejo na odklon</w:t>
      </w:r>
      <w:r w:rsidR="0046249C" w:rsidRPr="00785641">
        <w:rPr>
          <w:rFonts w:cs="Fd38533-Identity-H"/>
          <w:color w:val="383838"/>
        </w:rPr>
        <w:t xml:space="preserve"> </w:t>
      </w:r>
      <w:r w:rsidRPr="00785641">
        <w:rPr>
          <w:rFonts w:cs="Fd38533-Identity-H"/>
          <w:color w:val="383838"/>
        </w:rPr>
        <w:t>od pričakovanega deformacijskega obnašanja sistema hribine - podporje izven pričakovanega</w:t>
      </w:r>
      <w:r w:rsidR="0046249C" w:rsidRPr="00785641">
        <w:rPr>
          <w:rFonts w:cs="Fd38533-Identity-H"/>
          <w:color w:val="383838"/>
        </w:rPr>
        <w:t xml:space="preserve"> </w:t>
      </w:r>
      <w:r w:rsidRPr="00785641">
        <w:rPr>
          <w:rFonts w:cs="Fd38533-Identity-H"/>
          <w:color w:val="383838"/>
        </w:rPr>
        <w:t>območja, bo na osnovi ugotovljene geološke zgradbe in lastnosti tal, merjenih vrednosti in</w:t>
      </w:r>
      <w:r w:rsidR="0046249C" w:rsidRPr="00785641">
        <w:rPr>
          <w:rFonts w:cs="Fd38533-Identity-H"/>
          <w:color w:val="383838"/>
        </w:rPr>
        <w:t xml:space="preserve"> </w:t>
      </w:r>
      <w:r w:rsidRPr="00785641">
        <w:rPr>
          <w:rFonts w:cs="Fd38533-Identity-H"/>
          <w:color w:val="383838"/>
        </w:rPr>
        <w:t xml:space="preserve">gradbenih aktivnosti ter drugih vplivnih dejavnikov GEOTEHNIČNI </w:t>
      </w:r>
      <w:r w:rsidR="004618FB">
        <w:rPr>
          <w:rFonts w:cs="Fd38533-Identity-H"/>
          <w:color w:val="383838"/>
        </w:rPr>
        <w:t>INŽENIR</w:t>
      </w:r>
      <w:r w:rsidRPr="00785641">
        <w:rPr>
          <w:rFonts w:cs="Fd38533-Identity-H"/>
          <w:color w:val="383838"/>
        </w:rPr>
        <w:t xml:space="preserve"> podal pojasnilo</w:t>
      </w:r>
      <w:r w:rsidR="0046249C" w:rsidRPr="00785641">
        <w:rPr>
          <w:rFonts w:cs="Fd38533-Identity-H"/>
          <w:color w:val="383838"/>
        </w:rPr>
        <w:t xml:space="preserve"> </w:t>
      </w:r>
      <w:r w:rsidRPr="00785641">
        <w:rPr>
          <w:rFonts w:cs="Fd38533-Identity-H"/>
          <w:color w:val="383838"/>
        </w:rPr>
        <w:t xml:space="preserve">k obnašanju, ki je odvisno od velikosti odklona. Zato so predvidene </w:t>
      </w:r>
      <w:r w:rsidRPr="00785641">
        <w:rPr>
          <w:rFonts w:cs="Fd122357-Identity-H"/>
          <w:color w:val="383838"/>
        </w:rPr>
        <w:t xml:space="preserve">4 </w:t>
      </w:r>
      <w:r w:rsidRPr="00785641">
        <w:rPr>
          <w:rFonts w:cs="Fd38533-Identity-H"/>
          <w:color w:val="383838"/>
        </w:rPr>
        <w:t>stopnje ukrepanja:</w:t>
      </w:r>
    </w:p>
    <w:p w14:paraId="1BCD7A90" w14:textId="1731F6FB" w:rsidR="00311445" w:rsidRPr="0046249C" w:rsidRDefault="00311445" w:rsidP="00311CAF">
      <w:pPr>
        <w:pStyle w:val="Odstavekseznama"/>
        <w:numPr>
          <w:ilvl w:val="0"/>
          <w:numId w:val="27"/>
        </w:numPr>
        <w:autoSpaceDE w:val="0"/>
        <w:autoSpaceDN w:val="0"/>
        <w:adjustRightInd w:val="0"/>
        <w:spacing w:after="0" w:line="276" w:lineRule="auto"/>
        <w:jc w:val="both"/>
        <w:rPr>
          <w:rFonts w:cs="Fd38533-Identity-H"/>
          <w:color w:val="383838"/>
        </w:rPr>
      </w:pPr>
      <w:r w:rsidRPr="0046249C">
        <w:rPr>
          <w:rFonts w:cs="Fd38533-Identity-H"/>
          <w:color w:val="383838"/>
        </w:rPr>
        <w:t>Zgodnja stopnja alarmiranja (rumeno) pomeni zaznavni odklon od</w:t>
      </w:r>
      <w:r w:rsidR="0046249C" w:rsidRPr="0046249C">
        <w:rPr>
          <w:rFonts w:cs="Fd38533-Identity-H"/>
          <w:color w:val="383838"/>
        </w:rPr>
        <w:t xml:space="preserve"> </w:t>
      </w:r>
      <w:r w:rsidRPr="0046249C">
        <w:rPr>
          <w:rFonts w:cs="Fd38533-Identity-H"/>
          <w:color w:val="383838"/>
        </w:rPr>
        <w:t xml:space="preserve">normalnega/pričakovanega obnašanja. GEOTEHNIČNI </w:t>
      </w:r>
      <w:r w:rsidR="004618FB">
        <w:rPr>
          <w:rFonts w:cs="Fd38533-Identity-H"/>
          <w:color w:val="383838"/>
        </w:rPr>
        <w:t>INŽENIR</w:t>
      </w:r>
      <w:r w:rsidRPr="0046249C">
        <w:rPr>
          <w:rFonts w:cs="Fd38533-Identity-H"/>
          <w:color w:val="383838"/>
        </w:rPr>
        <w:t xml:space="preserve"> pripravi posebno</w:t>
      </w:r>
      <w:r w:rsidR="0046249C" w:rsidRPr="0046249C">
        <w:rPr>
          <w:rFonts w:cs="Fd38533-Identity-H"/>
          <w:color w:val="383838"/>
        </w:rPr>
        <w:t xml:space="preserve"> </w:t>
      </w:r>
      <w:r w:rsidRPr="0046249C">
        <w:rPr>
          <w:rFonts w:cs="Fd38533-Identity-H"/>
          <w:color w:val="383838"/>
        </w:rPr>
        <w:t>poročilo, ki vsebuje rezultate kontrolnih meritev in po potrebi predpiše dodatne</w:t>
      </w:r>
      <w:r w:rsidR="0046249C" w:rsidRPr="0046249C">
        <w:rPr>
          <w:rFonts w:cs="Fd38533-Identity-H"/>
          <w:color w:val="383838"/>
        </w:rPr>
        <w:t xml:space="preserve"> </w:t>
      </w:r>
      <w:r w:rsidRPr="0046249C">
        <w:rPr>
          <w:rFonts w:cs="Fd38533-Identity-H"/>
          <w:color w:val="383838"/>
        </w:rPr>
        <w:t>ukrepe v smislu zgoščevanja meritev.</w:t>
      </w:r>
    </w:p>
    <w:p w14:paraId="34E3B5D0" w14:textId="72DCC908" w:rsidR="00311445" w:rsidRPr="0046249C" w:rsidRDefault="00311445" w:rsidP="00311CAF">
      <w:pPr>
        <w:pStyle w:val="Odstavekseznama"/>
        <w:numPr>
          <w:ilvl w:val="0"/>
          <w:numId w:val="27"/>
        </w:numPr>
        <w:autoSpaceDE w:val="0"/>
        <w:autoSpaceDN w:val="0"/>
        <w:adjustRightInd w:val="0"/>
        <w:spacing w:after="0" w:line="276" w:lineRule="auto"/>
        <w:jc w:val="both"/>
        <w:rPr>
          <w:rFonts w:cs="Fd38533-Identity-H"/>
          <w:color w:val="383838"/>
        </w:rPr>
      </w:pPr>
      <w:r w:rsidRPr="0046249C">
        <w:rPr>
          <w:rFonts w:cs="Fd38533-Identity-H"/>
          <w:color w:val="383838"/>
        </w:rPr>
        <w:t xml:space="preserve">Kriterij za stopnjo alarmiranja </w:t>
      </w:r>
      <w:r w:rsidRPr="0046249C">
        <w:rPr>
          <w:rFonts w:cs="Fd125545-Identity-H"/>
          <w:color w:val="383838"/>
        </w:rPr>
        <w:t xml:space="preserve">1 </w:t>
      </w:r>
      <w:r w:rsidRPr="0046249C">
        <w:rPr>
          <w:rFonts w:cs="Fd38533-Identity-H"/>
          <w:color w:val="383838"/>
        </w:rPr>
        <w:t>(oranžno) pomeni naraščajoč odklon od</w:t>
      </w:r>
      <w:r w:rsidR="0046249C" w:rsidRPr="0046249C">
        <w:rPr>
          <w:rFonts w:cs="Fd38533-Identity-H"/>
          <w:color w:val="383838"/>
        </w:rPr>
        <w:t xml:space="preserve"> </w:t>
      </w:r>
      <w:r w:rsidRPr="0046249C">
        <w:rPr>
          <w:rFonts w:cs="Fd38533-Identity-H"/>
          <w:color w:val="383838"/>
        </w:rPr>
        <w:t>normalnega</w:t>
      </w:r>
      <w:r w:rsidR="00171B75">
        <w:rPr>
          <w:rFonts w:cs="Fd38533-Identity-H"/>
          <w:color w:val="383838"/>
        </w:rPr>
        <w:t xml:space="preserve"> oz. </w:t>
      </w:r>
      <w:r w:rsidRPr="0046249C">
        <w:rPr>
          <w:rFonts w:cs="Fd38533-Identity-H"/>
          <w:color w:val="383838"/>
        </w:rPr>
        <w:t>pričakovanega obnašanja z očitno visoko izkoriščenost jo podporja z</w:t>
      </w:r>
      <w:r w:rsidR="0046249C" w:rsidRPr="0046249C">
        <w:rPr>
          <w:rFonts w:cs="Fd38533-Identity-H"/>
          <w:color w:val="383838"/>
        </w:rPr>
        <w:t xml:space="preserve"> </w:t>
      </w:r>
      <w:r w:rsidRPr="0046249C">
        <w:rPr>
          <w:rFonts w:cs="Fd38533-Identity-H"/>
          <w:color w:val="383838"/>
        </w:rPr>
        <w:t xml:space="preserve">zaznavnim tveganjem za porušitev. GEOTEHNIČNI </w:t>
      </w:r>
      <w:r w:rsidR="004618FB">
        <w:rPr>
          <w:rFonts w:cs="Fd38533-Identity-H"/>
          <w:color w:val="383838"/>
        </w:rPr>
        <w:t>INŽENIR</w:t>
      </w:r>
      <w:r w:rsidRPr="0046249C">
        <w:rPr>
          <w:rFonts w:cs="Fd38533-Identity-H"/>
          <w:color w:val="383838"/>
        </w:rPr>
        <w:t xml:space="preserve"> pripravi posebno</w:t>
      </w:r>
      <w:r w:rsidR="0046249C" w:rsidRPr="0046249C">
        <w:rPr>
          <w:rFonts w:cs="Fd38533-Identity-H"/>
          <w:color w:val="383838"/>
        </w:rPr>
        <w:t xml:space="preserve"> </w:t>
      </w:r>
      <w:r w:rsidRPr="0046249C">
        <w:rPr>
          <w:rFonts w:cs="Fd38533-Identity-H"/>
          <w:color w:val="383838"/>
        </w:rPr>
        <w:t>poročilo, ki vsebuje rezultate kontrolnih meritev in dodatnih raziskav, izdela povratne</w:t>
      </w:r>
      <w:r w:rsidR="0046249C" w:rsidRPr="0046249C">
        <w:rPr>
          <w:rFonts w:cs="Fd38533-Identity-H"/>
          <w:color w:val="383838"/>
        </w:rPr>
        <w:t xml:space="preserve"> </w:t>
      </w:r>
      <w:r w:rsidRPr="0046249C">
        <w:rPr>
          <w:rFonts w:cs="Fd38533-Identity-H"/>
          <w:color w:val="383838"/>
        </w:rPr>
        <w:t>ali druge vrste analize ter po potrebi predpiše dodatne ukrepe v smislu krajšanja</w:t>
      </w:r>
      <w:r w:rsidR="0046249C" w:rsidRPr="0046249C">
        <w:rPr>
          <w:rFonts w:cs="Fd38533-Identity-H"/>
          <w:color w:val="383838"/>
        </w:rPr>
        <w:t xml:space="preserve"> </w:t>
      </w:r>
      <w:r w:rsidRPr="0046249C">
        <w:rPr>
          <w:rFonts w:cs="Fd38533-Identity-H"/>
          <w:color w:val="383838"/>
        </w:rPr>
        <w:t>koraka, dodatnih podpornih ukrepov oz. izboljšanja hribine.</w:t>
      </w:r>
    </w:p>
    <w:p w14:paraId="1EC2BBB0" w14:textId="1B192D8C" w:rsidR="00311445" w:rsidRPr="0046249C" w:rsidRDefault="00311445" w:rsidP="00311CAF">
      <w:pPr>
        <w:pStyle w:val="Odstavekseznama"/>
        <w:numPr>
          <w:ilvl w:val="0"/>
          <w:numId w:val="27"/>
        </w:numPr>
        <w:autoSpaceDE w:val="0"/>
        <w:autoSpaceDN w:val="0"/>
        <w:adjustRightInd w:val="0"/>
        <w:spacing w:after="0" w:line="276" w:lineRule="auto"/>
        <w:jc w:val="both"/>
        <w:rPr>
          <w:rFonts w:cs="Fd38533-Identity-H"/>
          <w:color w:val="383838"/>
        </w:rPr>
      </w:pPr>
      <w:r w:rsidRPr="0046249C">
        <w:rPr>
          <w:rFonts w:cs="Fd38533-Identity-H"/>
          <w:color w:val="383838"/>
        </w:rPr>
        <w:t>Kriterij za stopnjo alarmiranja 2a (rdeče) pomeni progresiven odklon od</w:t>
      </w:r>
      <w:r w:rsidR="0046249C" w:rsidRPr="0046249C">
        <w:rPr>
          <w:rFonts w:cs="Fd38533-Identity-H"/>
          <w:color w:val="383838"/>
        </w:rPr>
        <w:t xml:space="preserve"> </w:t>
      </w:r>
      <w:r w:rsidRPr="0046249C">
        <w:rPr>
          <w:rFonts w:cs="Fd38533-Identity-H"/>
          <w:color w:val="383838"/>
        </w:rPr>
        <w:t>normalnega</w:t>
      </w:r>
      <w:r w:rsidR="00171B75">
        <w:rPr>
          <w:rFonts w:cs="Fd38533-Identity-H"/>
          <w:color w:val="383838"/>
        </w:rPr>
        <w:t xml:space="preserve"> oz. </w:t>
      </w:r>
      <w:r w:rsidRPr="0046249C">
        <w:rPr>
          <w:rFonts w:cs="Fd38533-Identity-H"/>
          <w:color w:val="383838"/>
        </w:rPr>
        <w:t>pričakovanega obnašanja z očitnim tveganjem za porušitev in pojavi</w:t>
      </w:r>
      <w:r w:rsidR="0046249C" w:rsidRPr="0046249C">
        <w:rPr>
          <w:rFonts w:cs="Fd38533-Identity-H"/>
          <w:color w:val="383838"/>
        </w:rPr>
        <w:t xml:space="preserve"> </w:t>
      </w:r>
      <w:r w:rsidRPr="0046249C">
        <w:rPr>
          <w:rFonts w:cs="Fd38533-Identity-H"/>
          <w:color w:val="383838"/>
        </w:rPr>
        <w:t>lokalnih porušitev. Ta nivo že sproži prehod na Krizno situacijo vodenja gradnje</w:t>
      </w:r>
      <w:r w:rsidR="0046249C" w:rsidRPr="0046249C">
        <w:rPr>
          <w:rFonts w:cs="Fd38533-Identity-H"/>
          <w:color w:val="383838"/>
        </w:rPr>
        <w:t xml:space="preserve"> </w:t>
      </w:r>
      <w:r w:rsidRPr="0046249C">
        <w:rPr>
          <w:rFonts w:cs="Fd38533-Identity-H"/>
          <w:color w:val="383838"/>
        </w:rPr>
        <w:t>predora, kjer se odloča o dodatnih podpornih ukrepih</w:t>
      </w:r>
      <w:r w:rsidR="004618FB">
        <w:rPr>
          <w:rFonts w:cs="Fd38533-Identity-H"/>
          <w:color w:val="383838"/>
        </w:rPr>
        <w:t xml:space="preserve"> in drugih ukrepih</w:t>
      </w:r>
      <w:r w:rsidRPr="0046249C">
        <w:rPr>
          <w:rFonts w:cs="Fd38533-Identity-H"/>
          <w:color w:val="383838"/>
        </w:rPr>
        <w:t>, ki niso</w:t>
      </w:r>
      <w:r w:rsidR="0046249C" w:rsidRPr="0046249C">
        <w:rPr>
          <w:rFonts w:cs="Fd38533-Identity-H"/>
          <w:color w:val="383838"/>
        </w:rPr>
        <w:t xml:space="preserve"> </w:t>
      </w:r>
      <w:r w:rsidRPr="0046249C">
        <w:rPr>
          <w:rFonts w:cs="Fd38533-Identity-H"/>
          <w:color w:val="383838"/>
        </w:rPr>
        <w:t>predvideni s projektom.</w:t>
      </w:r>
    </w:p>
    <w:p w14:paraId="2FA72196" w14:textId="77777777" w:rsidR="00311445" w:rsidRPr="0046249C" w:rsidRDefault="00311445" w:rsidP="00311CAF">
      <w:pPr>
        <w:pStyle w:val="Odstavekseznama"/>
        <w:numPr>
          <w:ilvl w:val="0"/>
          <w:numId w:val="27"/>
        </w:numPr>
        <w:autoSpaceDE w:val="0"/>
        <w:autoSpaceDN w:val="0"/>
        <w:adjustRightInd w:val="0"/>
        <w:spacing w:after="0" w:line="276" w:lineRule="auto"/>
        <w:jc w:val="both"/>
        <w:rPr>
          <w:rFonts w:cs="Fd38533-Identity-H"/>
          <w:color w:val="383838"/>
        </w:rPr>
      </w:pPr>
      <w:r w:rsidRPr="0046249C">
        <w:rPr>
          <w:rFonts w:cs="Fd38533-Identity-H"/>
          <w:color w:val="383838"/>
        </w:rPr>
        <w:t>Kriterij za stopnjo alarmiranja 2b (rdeče) pomeni, da ima obnašanje predora posledice</w:t>
      </w:r>
      <w:r w:rsidR="0046249C" w:rsidRPr="0046249C">
        <w:rPr>
          <w:rFonts w:cs="Fd38533-Identity-H"/>
          <w:color w:val="383838"/>
        </w:rPr>
        <w:t xml:space="preserve"> </w:t>
      </w:r>
      <w:r w:rsidRPr="0046249C">
        <w:rPr>
          <w:rFonts w:cs="Fd38533-Identity-H"/>
          <w:color w:val="383838"/>
        </w:rPr>
        <w:t>na tretje osebe.</w:t>
      </w:r>
    </w:p>
    <w:p w14:paraId="39C03861" w14:textId="77777777" w:rsidR="00785641" w:rsidRDefault="00785641" w:rsidP="00311CAF">
      <w:pPr>
        <w:autoSpaceDE w:val="0"/>
        <w:autoSpaceDN w:val="0"/>
        <w:adjustRightInd w:val="0"/>
        <w:spacing w:after="0" w:line="276" w:lineRule="auto"/>
        <w:jc w:val="both"/>
        <w:rPr>
          <w:rFonts w:cs="Fd38533-Identity-H"/>
          <w:color w:val="383838"/>
        </w:rPr>
      </w:pPr>
    </w:p>
    <w:p w14:paraId="1E3FC69E" w14:textId="77777777" w:rsidR="00311445" w:rsidRPr="00311445" w:rsidRDefault="00311445" w:rsidP="00311CAF">
      <w:pPr>
        <w:autoSpaceDE w:val="0"/>
        <w:autoSpaceDN w:val="0"/>
        <w:adjustRightInd w:val="0"/>
        <w:spacing w:after="0" w:line="276" w:lineRule="auto"/>
        <w:jc w:val="both"/>
        <w:rPr>
          <w:rFonts w:cs="Fd38533-Identity-H"/>
          <w:color w:val="383838"/>
        </w:rPr>
      </w:pPr>
      <w:r w:rsidRPr="00311445">
        <w:rPr>
          <w:rFonts w:cs="Fd38533-Identity-H"/>
          <w:color w:val="383838"/>
        </w:rPr>
        <w:t xml:space="preserve">Nivo zgodnjega alarmiranja in stopnje </w:t>
      </w:r>
      <w:r w:rsidRPr="00311445">
        <w:rPr>
          <w:rFonts w:cs="Fd122357-Identity-H"/>
          <w:color w:val="383838"/>
        </w:rPr>
        <w:t xml:space="preserve">1 </w:t>
      </w:r>
      <w:r w:rsidRPr="00311445">
        <w:rPr>
          <w:rFonts w:cs="Fd38533-Identity-H"/>
          <w:color w:val="383838"/>
        </w:rPr>
        <w:t>se obvladuje z običajnimi ukrepi v skladu s temi</w:t>
      </w:r>
      <w:r w:rsidR="0046249C">
        <w:rPr>
          <w:rFonts w:cs="Fd38533-Identity-H"/>
          <w:color w:val="383838"/>
        </w:rPr>
        <w:t xml:space="preserve"> </w:t>
      </w:r>
      <w:r w:rsidRPr="00311445">
        <w:rPr>
          <w:rFonts w:cs="Fd38533-Identity-H"/>
          <w:color w:val="383838"/>
        </w:rPr>
        <w:t>specifikacijami in pogodbo.</w:t>
      </w:r>
    </w:p>
    <w:p w14:paraId="0FB36C06" w14:textId="770062EE" w:rsidR="00311445" w:rsidRDefault="00311445" w:rsidP="00311CAF">
      <w:pPr>
        <w:autoSpaceDE w:val="0"/>
        <w:autoSpaceDN w:val="0"/>
        <w:adjustRightInd w:val="0"/>
        <w:spacing w:after="0" w:line="276" w:lineRule="auto"/>
        <w:jc w:val="both"/>
        <w:rPr>
          <w:rFonts w:cs="Fd38533-Identity-H"/>
          <w:color w:val="383838"/>
        </w:rPr>
      </w:pPr>
      <w:r w:rsidRPr="00311445">
        <w:rPr>
          <w:rFonts w:cs="Fd38533-Identity-H"/>
          <w:color w:val="383838"/>
        </w:rPr>
        <w:t>Nivo alarmiranja 2a in 2b zahteva prehod na krizno vodenje, ki zahteva ukrepe, ki niso nujno</w:t>
      </w:r>
      <w:r w:rsidR="0046249C">
        <w:rPr>
          <w:rFonts w:cs="Fd38533-Identity-H"/>
          <w:color w:val="383838"/>
        </w:rPr>
        <w:t xml:space="preserve"> </w:t>
      </w:r>
      <w:r w:rsidRPr="00311445">
        <w:rPr>
          <w:rFonts w:cs="Fd38533-Identity-H"/>
          <w:color w:val="383838"/>
        </w:rPr>
        <w:t xml:space="preserve">skladni s temi specifikacijami in pogodbo. Ukrepi se določijo v sklopu </w:t>
      </w:r>
      <w:proofErr w:type="spellStart"/>
      <w:r w:rsidRPr="00311445">
        <w:rPr>
          <w:rFonts w:cs="Fd38533-Identity-H"/>
          <w:color w:val="383838"/>
        </w:rPr>
        <w:t>Geotehničnega</w:t>
      </w:r>
      <w:proofErr w:type="spellEnd"/>
      <w:r w:rsidR="0046249C">
        <w:rPr>
          <w:rFonts w:cs="Fd38533-Identity-H"/>
          <w:color w:val="383838"/>
        </w:rPr>
        <w:t xml:space="preserve"> </w:t>
      </w:r>
      <w:r w:rsidRPr="00311445">
        <w:rPr>
          <w:rFonts w:cs="Fd38533-Identity-H"/>
          <w:color w:val="383838"/>
        </w:rPr>
        <w:t xml:space="preserve">varnostnega načrta, ki ga pred pričetkom del pripravi GEOTEHNIČNI </w:t>
      </w:r>
      <w:r w:rsidR="004618FB">
        <w:rPr>
          <w:rFonts w:cs="Fd38533-Identity-H"/>
          <w:color w:val="383838"/>
        </w:rPr>
        <w:t>INŽENIR,</w:t>
      </w:r>
      <w:r w:rsidRPr="00311445">
        <w:rPr>
          <w:rFonts w:cs="Fd38533-Identity-H"/>
          <w:color w:val="383838"/>
        </w:rPr>
        <w:t xml:space="preserve"> potrdi</w:t>
      </w:r>
      <w:r w:rsidR="004618FB">
        <w:rPr>
          <w:rFonts w:cs="Fd38533-Identity-H"/>
          <w:color w:val="383838"/>
        </w:rPr>
        <w:t>ta pa</w:t>
      </w:r>
      <w:r w:rsidRPr="00311445">
        <w:rPr>
          <w:rFonts w:cs="Fd38533-Identity-H"/>
          <w:color w:val="383838"/>
        </w:rPr>
        <w:t xml:space="preserve"> INŽENIR in PROJEKTANT.</w:t>
      </w:r>
    </w:p>
    <w:p w14:paraId="7143E6BD" w14:textId="77777777" w:rsidR="0046249C" w:rsidRPr="00311445" w:rsidRDefault="0046249C" w:rsidP="00311CAF">
      <w:pPr>
        <w:autoSpaceDE w:val="0"/>
        <w:autoSpaceDN w:val="0"/>
        <w:adjustRightInd w:val="0"/>
        <w:spacing w:after="0" w:line="276" w:lineRule="auto"/>
        <w:jc w:val="both"/>
        <w:rPr>
          <w:rFonts w:cs="Fd38533-Identity-H"/>
          <w:color w:val="383838"/>
        </w:rPr>
      </w:pPr>
    </w:p>
    <w:p w14:paraId="54F7C237" w14:textId="64E04BDB" w:rsidR="00311445" w:rsidRPr="00785641" w:rsidRDefault="00311445" w:rsidP="00311CAF">
      <w:pPr>
        <w:autoSpaceDE w:val="0"/>
        <w:autoSpaceDN w:val="0"/>
        <w:adjustRightInd w:val="0"/>
        <w:spacing w:after="0" w:line="276" w:lineRule="auto"/>
        <w:jc w:val="both"/>
        <w:rPr>
          <w:rFonts w:cs="Fd38533-Identity-H"/>
          <w:color w:val="383838"/>
        </w:rPr>
      </w:pPr>
      <w:r w:rsidRPr="00785641">
        <w:rPr>
          <w:rFonts w:cs="Fd38533-Identity-H"/>
          <w:color w:val="383838"/>
        </w:rPr>
        <w:t xml:space="preserve">Glede na zgoraj določene stopnje GEOTEHNIČNI </w:t>
      </w:r>
      <w:r w:rsidR="004618FB">
        <w:rPr>
          <w:rFonts w:cs="Fd38533-Identity-H"/>
          <w:color w:val="383838"/>
        </w:rPr>
        <w:t>INŽENIR</w:t>
      </w:r>
      <w:r w:rsidRPr="00785641">
        <w:rPr>
          <w:rFonts w:cs="Fd38533-Identity-H"/>
          <w:color w:val="383838"/>
        </w:rPr>
        <w:t xml:space="preserve"> pripravi:</w:t>
      </w:r>
    </w:p>
    <w:p w14:paraId="3FE2A500" w14:textId="77777777" w:rsidR="00311445" w:rsidRPr="0046249C" w:rsidRDefault="00311445" w:rsidP="00311CAF">
      <w:pPr>
        <w:pStyle w:val="Odstavekseznama"/>
        <w:numPr>
          <w:ilvl w:val="0"/>
          <w:numId w:val="28"/>
        </w:numPr>
        <w:autoSpaceDE w:val="0"/>
        <w:autoSpaceDN w:val="0"/>
        <w:adjustRightInd w:val="0"/>
        <w:spacing w:after="0" w:line="276" w:lineRule="auto"/>
        <w:jc w:val="both"/>
        <w:rPr>
          <w:rFonts w:cs="Fd38533-Identity-H"/>
          <w:color w:val="383838"/>
        </w:rPr>
      </w:pPr>
      <w:r w:rsidRPr="0046249C">
        <w:rPr>
          <w:rFonts w:cs="Fd38533-Identity-H"/>
          <w:color w:val="383838"/>
        </w:rPr>
        <w:t>ustrezne povratne analize</w:t>
      </w:r>
    </w:p>
    <w:p w14:paraId="74E0D5DA" w14:textId="77777777" w:rsidR="00311445" w:rsidRPr="0046249C" w:rsidRDefault="00311445" w:rsidP="00311CAF">
      <w:pPr>
        <w:pStyle w:val="Odstavekseznama"/>
        <w:numPr>
          <w:ilvl w:val="0"/>
          <w:numId w:val="28"/>
        </w:numPr>
        <w:autoSpaceDE w:val="0"/>
        <w:autoSpaceDN w:val="0"/>
        <w:adjustRightInd w:val="0"/>
        <w:spacing w:after="0" w:line="276" w:lineRule="auto"/>
        <w:jc w:val="both"/>
        <w:rPr>
          <w:rFonts w:cs="Fd38533-Identity-H"/>
          <w:color w:val="383838"/>
        </w:rPr>
      </w:pPr>
      <w:r w:rsidRPr="0046249C">
        <w:rPr>
          <w:rFonts w:cs="Fd38533-Identity-H"/>
          <w:color w:val="383838"/>
        </w:rPr>
        <w:t>rezultate kontrolnih meritev, ki jih potrdi PROJEKTANT in odobri INŽENIR</w:t>
      </w:r>
    </w:p>
    <w:p w14:paraId="7078F8C4" w14:textId="77777777" w:rsidR="00311445" w:rsidRPr="0046249C" w:rsidRDefault="00311445" w:rsidP="00311CAF">
      <w:pPr>
        <w:pStyle w:val="Odstavekseznama"/>
        <w:numPr>
          <w:ilvl w:val="0"/>
          <w:numId w:val="28"/>
        </w:numPr>
        <w:autoSpaceDE w:val="0"/>
        <w:autoSpaceDN w:val="0"/>
        <w:adjustRightInd w:val="0"/>
        <w:spacing w:after="0" w:line="276" w:lineRule="auto"/>
        <w:jc w:val="both"/>
        <w:rPr>
          <w:rFonts w:cs="Fd38533-Identity-H"/>
          <w:color w:val="383838"/>
        </w:rPr>
      </w:pPr>
      <w:r w:rsidRPr="0046249C">
        <w:rPr>
          <w:rFonts w:cs="Fd38533-Identity-H"/>
          <w:color w:val="383838"/>
        </w:rPr>
        <w:t>rezultate dodatnih raziskav, ki jih potrdi PROJEKTANT in odobri INŽENIR</w:t>
      </w:r>
    </w:p>
    <w:p w14:paraId="6BEC58AF" w14:textId="77777777" w:rsidR="00785641" w:rsidRDefault="00785641" w:rsidP="00311CAF">
      <w:pPr>
        <w:autoSpaceDE w:val="0"/>
        <w:autoSpaceDN w:val="0"/>
        <w:adjustRightInd w:val="0"/>
        <w:spacing w:after="0" w:line="276" w:lineRule="auto"/>
        <w:jc w:val="both"/>
        <w:rPr>
          <w:rFonts w:cs="Fd38533-Identity-H"/>
          <w:color w:val="383838"/>
        </w:rPr>
      </w:pPr>
    </w:p>
    <w:p w14:paraId="6513178D" w14:textId="03DC8DBB" w:rsidR="00311445" w:rsidRPr="00785641" w:rsidRDefault="00311445" w:rsidP="00311CAF">
      <w:pPr>
        <w:autoSpaceDE w:val="0"/>
        <w:autoSpaceDN w:val="0"/>
        <w:adjustRightInd w:val="0"/>
        <w:spacing w:after="0" w:line="276" w:lineRule="auto"/>
        <w:jc w:val="both"/>
        <w:rPr>
          <w:rFonts w:cs="Fd38533-Identity-H"/>
          <w:color w:val="383838"/>
        </w:rPr>
      </w:pPr>
      <w:r w:rsidRPr="00785641">
        <w:rPr>
          <w:rFonts w:cs="Fd38533-Identity-H"/>
          <w:color w:val="383838"/>
        </w:rPr>
        <w:lastRenderedPageBreak/>
        <w:t>Na podlagi strokovne presoje in glede na rezultate teh analiz PROJKETANT z GEOTEHNIČNIM</w:t>
      </w:r>
      <w:r w:rsidR="0046249C" w:rsidRPr="00785641">
        <w:rPr>
          <w:rFonts w:cs="Fd38533-Identity-H"/>
          <w:color w:val="383838"/>
        </w:rPr>
        <w:t xml:space="preserve"> </w:t>
      </w:r>
      <w:r w:rsidR="004618FB">
        <w:rPr>
          <w:rFonts w:cs="Fd38533-Identity-H"/>
          <w:color w:val="383838"/>
        </w:rPr>
        <w:t xml:space="preserve">INŽENIRJEM </w:t>
      </w:r>
      <w:r w:rsidRPr="00785641">
        <w:rPr>
          <w:rFonts w:cs="Fd38533-Identity-H"/>
          <w:color w:val="383838"/>
        </w:rPr>
        <w:t>izdela:</w:t>
      </w:r>
    </w:p>
    <w:p w14:paraId="287B5E4E" w14:textId="77777777" w:rsidR="00311445" w:rsidRPr="0046249C" w:rsidRDefault="00311445" w:rsidP="00311CAF">
      <w:pPr>
        <w:pStyle w:val="Odstavekseznama"/>
        <w:numPr>
          <w:ilvl w:val="0"/>
          <w:numId w:val="29"/>
        </w:numPr>
        <w:autoSpaceDE w:val="0"/>
        <w:autoSpaceDN w:val="0"/>
        <w:adjustRightInd w:val="0"/>
        <w:spacing w:after="0" w:line="276" w:lineRule="auto"/>
        <w:jc w:val="both"/>
        <w:rPr>
          <w:rFonts w:cs="Fd38533-Identity-H"/>
          <w:color w:val="383838"/>
        </w:rPr>
      </w:pPr>
      <w:r w:rsidRPr="0046249C">
        <w:rPr>
          <w:rFonts w:cs="Fd38533-Identity-H"/>
          <w:color w:val="383838"/>
        </w:rPr>
        <w:t>prilagojen način gradnje predora glede na ugotovljene pogoje</w:t>
      </w:r>
    </w:p>
    <w:p w14:paraId="1FDDA743" w14:textId="77777777" w:rsidR="00311445" w:rsidRPr="0046249C" w:rsidRDefault="00311445" w:rsidP="00311CAF">
      <w:pPr>
        <w:pStyle w:val="Odstavekseznama"/>
        <w:numPr>
          <w:ilvl w:val="0"/>
          <w:numId w:val="29"/>
        </w:numPr>
        <w:autoSpaceDE w:val="0"/>
        <w:autoSpaceDN w:val="0"/>
        <w:adjustRightInd w:val="0"/>
        <w:spacing w:after="0" w:line="276" w:lineRule="auto"/>
        <w:jc w:val="both"/>
        <w:rPr>
          <w:rFonts w:cs="Fd38533-Identity-H"/>
          <w:color w:val="383838"/>
        </w:rPr>
      </w:pPr>
      <w:r w:rsidRPr="0046249C">
        <w:rPr>
          <w:rFonts w:cs="Fd38533-Identity-H"/>
          <w:color w:val="383838"/>
        </w:rPr>
        <w:t>na novo določi mejne vrednosti meritev, ki razmejujejo pričakovano, še sprejemljivo,</w:t>
      </w:r>
      <w:r w:rsidR="0046249C" w:rsidRPr="0046249C">
        <w:rPr>
          <w:rFonts w:cs="Fd38533-Identity-H"/>
          <w:color w:val="383838"/>
        </w:rPr>
        <w:t xml:space="preserve"> </w:t>
      </w:r>
      <w:r w:rsidRPr="0046249C">
        <w:rPr>
          <w:rFonts w:cs="Fd38533-Identity-H"/>
          <w:color w:val="383838"/>
        </w:rPr>
        <w:t>mejno in nedopustno obnašanje tal in/ali konstrukcij.</w:t>
      </w:r>
    </w:p>
    <w:p w14:paraId="15666F6A" w14:textId="77777777" w:rsidR="00785641" w:rsidRDefault="00785641" w:rsidP="00311CAF">
      <w:pPr>
        <w:autoSpaceDE w:val="0"/>
        <w:autoSpaceDN w:val="0"/>
        <w:adjustRightInd w:val="0"/>
        <w:spacing w:after="0" w:line="276" w:lineRule="auto"/>
        <w:jc w:val="both"/>
        <w:rPr>
          <w:rFonts w:cs="Fd38533-Identity-H"/>
          <w:color w:val="383838"/>
        </w:rPr>
      </w:pPr>
    </w:p>
    <w:p w14:paraId="15CCE038" w14:textId="10E9D71E" w:rsidR="00311445" w:rsidRPr="00785641" w:rsidRDefault="00311445" w:rsidP="00311CAF">
      <w:pPr>
        <w:autoSpaceDE w:val="0"/>
        <w:autoSpaceDN w:val="0"/>
        <w:adjustRightInd w:val="0"/>
        <w:spacing w:after="0" w:line="276" w:lineRule="auto"/>
        <w:jc w:val="both"/>
        <w:rPr>
          <w:rFonts w:cs="Fd38533-Identity-H"/>
          <w:color w:val="383838"/>
        </w:rPr>
      </w:pPr>
      <w:r w:rsidRPr="00785641">
        <w:rPr>
          <w:rFonts w:cs="Fd38533-Identity-H"/>
          <w:color w:val="383838"/>
        </w:rPr>
        <w:t xml:space="preserve">GEOTEHNIČNI </w:t>
      </w:r>
      <w:r w:rsidR="004618FB">
        <w:rPr>
          <w:rFonts w:cs="Fd38533-Identity-H"/>
          <w:color w:val="383838"/>
        </w:rPr>
        <w:t>INŽENIR</w:t>
      </w:r>
      <w:r w:rsidR="00D5744E">
        <w:rPr>
          <w:rFonts w:cs="Fd38533-Identity-H"/>
          <w:color w:val="383838"/>
        </w:rPr>
        <w:t xml:space="preserve"> </w:t>
      </w:r>
      <w:r w:rsidRPr="00785641">
        <w:rPr>
          <w:rFonts w:cs="Fd38533-Identity-H"/>
          <w:color w:val="383838"/>
        </w:rPr>
        <w:t>mora vse predloge sprememb predhodno uskladiti s</w:t>
      </w:r>
      <w:r w:rsidR="0046249C" w:rsidRPr="00785641">
        <w:rPr>
          <w:rFonts w:cs="Fd38533-Identity-H"/>
          <w:color w:val="383838"/>
        </w:rPr>
        <w:t xml:space="preserve"> </w:t>
      </w:r>
      <w:r w:rsidRPr="00785641">
        <w:rPr>
          <w:rFonts w:cs="Fd38533-Identity-H"/>
          <w:color w:val="383838"/>
        </w:rPr>
        <w:t>PROJEKTANTOM, ki spremembe tudi ustrezno tehnično obdela in da soglasje za njihovo</w:t>
      </w:r>
      <w:r w:rsidR="0046249C" w:rsidRPr="00785641">
        <w:rPr>
          <w:rFonts w:cs="Fd38533-Identity-H"/>
          <w:color w:val="383838"/>
        </w:rPr>
        <w:t xml:space="preserve"> </w:t>
      </w:r>
      <w:r w:rsidRPr="00785641">
        <w:rPr>
          <w:rFonts w:cs="Fd38533-Identity-H"/>
          <w:color w:val="383838"/>
        </w:rPr>
        <w:t>izvedbo.</w:t>
      </w:r>
    </w:p>
    <w:p w14:paraId="6FC28C59" w14:textId="77777777" w:rsidR="00785641" w:rsidRDefault="00785641" w:rsidP="00311CAF">
      <w:pPr>
        <w:autoSpaceDE w:val="0"/>
        <w:autoSpaceDN w:val="0"/>
        <w:adjustRightInd w:val="0"/>
        <w:spacing w:after="0" w:line="276" w:lineRule="auto"/>
        <w:jc w:val="both"/>
        <w:rPr>
          <w:rFonts w:cs="Fd38533-Identity-H"/>
          <w:color w:val="383838"/>
        </w:rPr>
      </w:pPr>
    </w:p>
    <w:p w14:paraId="158F2187" w14:textId="77777777" w:rsidR="00311445" w:rsidRPr="00785641" w:rsidRDefault="00311445" w:rsidP="00311CAF">
      <w:pPr>
        <w:autoSpaceDE w:val="0"/>
        <w:autoSpaceDN w:val="0"/>
        <w:adjustRightInd w:val="0"/>
        <w:spacing w:after="0" w:line="276" w:lineRule="auto"/>
        <w:jc w:val="both"/>
        <w:rPr>
          <w:rFonts w:cs="Fd38533-Identity-H"/>
          <w:color w:val="383838"/>
        </w:rPr>
      </w:pPr>
      <w:r w:rsidRPr="00785641">
        <w:rPr>
          <w:rFonts w:cs="Fd38533-Identity-H"/>
          <w:color w:val="383838"/>
        </w:rPr>
        <w:t>Obseg ukrepov je odvisen od velikostnega reda ugotovljenih sprememb stanja. Ukrepi morajo</w:t>
      </w:r>
      <w:r w:rsidR="0046249C" w:rsidRPr="00785641">
        <w:rPr>
          <w:rFonts w:cs="Fd38533-Identity-H"/>
          <w:color w:val="383838"/>
        </w:rPr>
        <w:t xml:space="preserve"> </w:t>
      </w:r>
      <w:r w:rsidRPr="00785641">
        <w:rPr>
          <w:rFonts w:cs="Fd38533-Identity-H"/>
          <w:color w:val="383838"/>
        </w:rPr>
        <w:t>biti podani v najkrajšem možnem času s katerimi se zagotavlja varnost pri delu na delovišču in</w:t>
      </w:r>
      <w:r w:rsidR="0046249C" w:rsidRPr="00785641">
        <w:rPr>
          <w:rFonts w:cs="Fd38533-Identity-H"/>
          <w:color w:val="383838"/>
        </w:rPr>
        <w:t xml:space="preserve"> </w:t>
      </w:r>
      <w:r w:rsidRPr="00785641">
        <w:rPr>
          <w:rFonts w:cs="Fd38533-Identity-H"/>
          <w:color w:val="383838"/>
        </w:rPr>
        <w:t>splošna varnost tretje strani.</w:t>
      </w:r>
    </w:p>
    <w:p w14:paraId="2F0600CD" w14:textId="77777777" w:rsidR="00311445" w:rsidRPr="00311445" w:rsidRDefault="00311445" w:rsidP="00311445">
      <w:pPr>
        <w:autoSpaceDE w:val="0"/>
        <w:autoSpaceDN w:val="0"/>
        <w:adjustRightInd w:val="0"/>
        <w:spacing w:after="0" w:line="240" w:lineRule="auto"/>
        <w:jc w:val="both"/>
        <w:rPr>
          <w:rFonts w:cs="Fd127279-Identity-H"/>
          <w:color w:val="454545"/>
        </w:rPr>
      </w:pPr>
    </w:p>
    <w:p w14:paraId="14597A43" w14:textId="77777777" w:rsidR="00311445" w:rsidRPr="00311445" w:rsidRDefault="00311445" w:rsidP="0046249C">
      <w:pPr>
        <w:pStyle w:val="Naslov2"/>
      </w:pPr>
      <w:r w:rsidRPr="00311445">
        <w:t>Geološka spremljava in kartiranje</w:t>
      </w:r>
    </w:p>
    <w:p w14:paraId="47B4223F" w14:textId="77777777" w:rsidR="00311445" w:rsidRPr="00311445" w:rsidRDefault="00311445" w:rsidP="00171B75">
      <w:pPr>
        <w:autoSpaceDE w:val="0"/>
        <w:autoSpaceDN w:val="0"/>
        <w:adjustRightInd w:val="0"/>
        <w:spacing w:after="0" w:line="276" w:lineRule="auto"/>
        <w:jc w:val="both"/>
        <w:rPr>
          <w:rFonts w:cs="Fd38533-Identity-H"/>
          <w:color w:val="383838"/>
        </w:rPr>
      </w:pPr>
      <w:r w:rsidRPr="00311445">
        <w:rPr>
          <w:rFonts w:cs="Fd38533-Identity-H"/>
          <w:color w:val="383838"/>
        </w:rPr>
        <w:t>Geološka spremljava je sicer opisana že v te</w:t>
      </w:r>
      <w:r w:rsidR="00785641">
        <w:rPr>
          <w:rFonts w:cs="Fd38533-Identity-H"/>
          <w:color w:val="383838"/>
        </w:rPr>
        <w:t>m</w:t>
      </w:r>
      <w:r w:rsidRPr="00311445">
        <w:rPr>
          <w:rFonts w:cs="Fd38533-Identity-H"/>
          <w:color w:val="383838"/>
        </w:rPr>
        <w:t xml:space="preserve"> dokument</w:t>
      </w:r>
      <w:r w:rsidR="00785641">
        <w:rPr>
          <w:rFonts w:cs="Fd38533-Identity-H"/>
          <w:color w:val="383838"/>
        </w:rPr>
        <w:t xml:space="preserve">u </w:t>
      </w:r>
      <w:r w:rsidRPr="00311445">
        <w:rPr>
          <w:rFonts w:cs="Fd38533-Identity-H"/>
          <w:color w:val="383838"/>
        </w:rPr>
        <w:t>in je v tej točki kot opomnik</w:t>
      </w:r>
      <w:r w:rsidR="0046249C">
        <w:rPr>
          <w:rFonts w:cs="Fd38533-Identity-H"/>
          <w:color w:val="383838"/>
        </w:rPr>
        <w:t xml:space="preserve"> </w:t>
      </w:r>
      <w:r w:rsidRPr="00311445">
        <w:rPr>
          <w:rFonts w:cs="Fd38533-Identity-H"/>
          <w:color w:val="383838"/>
        </w:rPr>
        <w:t>ponovljena v strnjeni obliki:</w:t>
      </w:r>
    </w:p>
    <w:p w14:paraId="6492B6C8" w14:textId="75EE4CC6" w:rsidR="00311445" w:rsidRPr="0046249C" w:rsidRDefault="00311445" w:rsidP="00171B75">
      <w:pPr>
        <w:pStyle w:val="Odstavekseznama"/>
        <w:numPr>
          <w:ilvl w:val="0"/>
          <w:numId w:val="30"/>
        </w:numPr>
        <w:autoSpaceDE w:val="0"/>
        <w:autoSpaceDN w:val="0"/>
        <w:adjustRightInd w:val="0"/>
        <w:spacing w:after="0" w:line="276" w:lineRule="auto"/>
        <w:jc w:val="both"/>
        <w:rPr>
          <w:rFonts w:cs="Fd38533-Identity-H"/>
          <w:color w:val="383838"/>
        </w:rPr>
      </w:pPr>
      <w:r w:rsidRPr="0046249C">
        <w:rPr>
          <w:rFonts w:cs="Fd38533-Identity-H"/>
          <w:color w:val="383838"/>
        </w:rPr>
        <w:t>Geološko kartiranje in spremljavo ter interpretiranje rezultatov med izvedbo portalnih in</w:t>
      </w:r>
      <w:r w:rsidR="0046249C" w:rsidRPr="0046249C">
        <w:rPr>
          <w:rFonts w:cs="Fd38533-Identity-H"/>
          <w:color w:val="383838"/>
        </w:rPr>
        <w:t xml:space="preserve"> </w:t>
      </w:r>
      <w:r w:rsidRPr="0046249C">
        <w:rPr>
          <w:rFonts w:cs="Fd38533-Identity-H"/>
          <w:color w:val="383838"/>
        </w:rPr>
        <w:t>predorskih izkopov mora izvajati strokovno usposobljeno osebje GEO</w:t>
      </w:r>
      <w:r w:rsidR="00CF1A90">
        <w:rPr>
          <w:rFonts w:cs="Fd38533-Identity-H"/>
          <w:color w:val="383838"/>
        </w:rPr>
        <w:t>TEHNIČNEGA INŽENIRJA</w:t>
      </w:r>
      <w:r w:rsidRPr="0046249C">
        <w:rPr>
          <w:rFonts w:cs="Fd38533-Identity-H"/>
          <w:color w:val="383838"/>
        </w:rPr>
        <w:t>.</w:t>
      </w:r>
    </w:p>
    <w:p w14:paraId="6B7B0613" w14:textId="52042E95" w:rsidR="00311445" w:rsidRPr="0046249C" w:rsidRDefault="00311445" w:rsidP="00171B75">
      <w:pPr>
        <w:pStyle w:val="Odstavekseznama"/>
        <w:numPr>
          <w:ilvl w:val="0"/>
          <w:numId w:val="30"/>
        </w:numPr>
        <w:autoSpaceDE w:val="0"/>
        <w:autoSpaceDN w:val="0"/>
        <w:adjustRightInd w:val="0"/>
        <w:spacing w:after="0" w:line="276" w:lineRule="auto"/>
        <w:jc w:val="both"/>
        <w:rPr>
          <w:rFonts w:cs="Fd38533-Identity-H"/>
          <w:color w:val="383838"/>
        </w:rPr>
      </w:pPr>
      <w:r w:rsidRPr="0046249C">
        <w:rPr>
          <w:rFonts w:cs="Fd38533-Identity-H"/>
          <w:color w:val="383838"/>
        </w:rPr>
        <w:t xml:space="preserve">IZVAJALEC predora mora omogočiti </w:t>
      </w:r>
      <w:r w:rsidR="00CF1A90">
        <w:rPr>
          <w:rFonts w:cs="Fd38533-Identity-H"/>
          <w:color w:val="383838"/>
        </w:rPr>
        <w:t>GEOTEHNIČNEMU INŽENIRJU oz. njegovemu strokovnemu osebju</w:t>
      </w:r>
      <w:r w:rsidRPr="0046249C">
        <w:rPr>
          <w:rFonts w:cs="Fd38533-Identity-H"/>
          <w:color w:val="383838"/>
        </w:rPr>
        <w:t xml:space="preserve"> dostop in potrebno strojno podporo za</w:t>
      </w:r>
      <w:r w:rsidR="0046249C" w:rsidRPr="0046249C">
        <w:rPr>
          <w:rFonts w:cs="Fd38533-Identity-H"/>
          <w:color w:val="383838"/>
        </w:rPr>
        <w:t xml:space="preserve"> </w:t>
      </w:r>
      <w:r w:rsidRPr="0046249C">
        <w:rPr>
          <w:rFonts w:cs="Fd38533-Identity-H"/>
          <w:color w:val="383838"/>
        </w:rPr>
        <w:t>geološko kartiranje.</w:t>
      </w:r>
    </w:p>
    <w:p w14:paraId="69A4E48F" w14:textId="057BDE47" w:rsidR="00311445" w:rsidRPr="0046249C" w:rsidRDefault="00311445" w:rsidP="00171B75">
      <w:pPr>
        <w:pStyle w:val="Odstavekseznama"/>
        <w:numPr>
          <w:ilvl w:val="0"/>
          <w:numId w:val="30"/>
        </w:numPr>
        <w:autoSpaceDE w:val="0"/>
        <w:autoSpaceDN w:val="0"/>
        <w:adjustRightInd w:val="0"/>
        <w:spacing w:after="0" w:line="276" w:lineRule="auto"/>
        <w:jc w:val="both"/>
        <w:rPr>
          <w:rFonts w:cs="Fd38533-Identity-H"/>
          <w:color w:val="383838"/>
        </w:rPr>
      </w:pPr>
      <w:r w:rsidRPr="0046249C">
        <w:rPr>
          <w:rFonts w:cs="Fd38533-Identity-H"/>
          <w:color w:val="383838"/>
        </w:rPr>
        <w:t>GEO</w:t>
      </w:r>
      <w:r w:rsidR="00CF1A90">
        <w:rPr>
          <w:rFonts w:cs="Fd38533-Identity-H"/>
          <w:color w:val="383838"/>
        </w:rPr>
        <w:t>TEHNIČNI INŽENIR</w:t>
      </w:r>
      <w:r w:rsidRPr="0046249C">
        <w:rPr>
          <w:rFonts w:cs="Fd38533-Identity-H"/>
          <w:color w:val="383838"/>
        </w:rPr>
        <w:t xml:space="preserve"> bo organiziral po potrebi sestanke za vmesno predstavitev in poročanje o izvedenem</w:t>
      </w:r>
      <w:r w:rsidR="0046249C" w:rsidRPr="0046249C">
        <w:rPr>
          <w:rFonts w:cs="Fd38533-Identity-H"/>
          <w:color w:val="383838"/>
        </w:rPr>
        <w:t xml:space="preserve"> </w:t>
      </w:r>
      <w:r w:rsidRPr="0046249C">
        <w:rPr>
          <w:rFonts w:cs="Fd38533-Identity-H"/>
          <w:color w:val="383838"/>
        </w:rPr>
        <w:t>delu in za pripravo in načrtovanje programa raziskav.</w:t>
      </w:r>
    </w:p>
    <w:p w14:paraId="75E1443F" w14:textId="4C8932E7" w:rsidR="00311445" w:rsidRPr="0046249C" w:rsidRDefault="00311445" w:rsidP="00171B75">
      <w:pPr>
        <w:pStyle w:val="Odstavekseznama"/>
        <w:numPr>
          <w:ilvl w:val="0"/>
          <w:numId w:val="30"/>
        </w:numPr>
        <w:autoSpaceDE w:val="0"/>
        <w:autoSpaceDN w:val="0"/>
        <w:adjustRightInd w:val="0"/>
        <w:spacing w:after="0" w:line="276" w:lineRule="auto"/>
        <w:jc w:val="both"/>
        <w:rPr>
          <w:rFonts w:cs="Fd38533-Identity-H"/>
          <w:color w:val="383838"/>
        </w:rPr>
      </w:pPr>
      <w:r w:rsidRPr="0046249C">
        <w:rPr>
          <w:rFonts w:cs="Fd38533-Identity-H"/>
          <w:color w:val="383838"/>
        </w:rPr>
        <w:t>GEO</w:t>
      </w:r>
      <w:r w:rsidR="00CF1A90">
        <w:rPr>
          <w:rFonts w:cs="Fd38533-Identity-H"/>
          <w:color w:val="383838"/>
        </w:rPr>
        <w:t xml:space="preserve">TEHNIČNI INŽENIR (Geolog in </w:t>
      </w:r>
      <w:proofErr w:type="spellStart"/>
      <w:r w:rsidR="00CF1A90">
        <w:rPr>
          <w:rFonts w:cs="Fd38533-Identity-H"/>
          <w:color w:val="383838"/>
        </w:rPr>
        <w:t>Geotehnični</w:t>
      </w:r>
      <w:proofErr w:type="spellEnd"/>
      <w:r w:rsidR="00CF1A90">
        <w:rPr>
          <w:rFonts w:cs="Fd38533-Identity-H"/>
          <w:color w:val="383838"/>
        </w:rPr>
        <w:t xml:space="preserve"> nadzornik) </w:t>
      </w:r>
      <w:r w:rsidRPr="0046249C">
        <w:rPr>
          <w:rFonts w:cs="Fd38533-Identity-H"/>
          <w:color w:val="383838"/>
        </w:rPr>
        <w:t xml:space="preserve">bo pripravil geološko in </w:t>
      </w:r>
      <w:proofErr w:type="spellStart"/>
      <w:r w:rsidRPr="0046249C">
        <w:rPr>
          <w:rFonts w:cs="Fd38533-Identity-H"/>
          <w:color w:val="383838"/>
        </w:rPr>
        <w:t>geotehnično</w:t>
      </w:r>
      <w:proofErr w:type="spellEnd"/>
      <w:r w:rsidR="0046249C" w:rsidRPr="0046249C">
        <w:rPr>
          <w:rFonts w:cs="Fd38533-Identity-H"/>
          <w:color w:val="383838"/>
        </w:rPr>
        <w:t xml:space="preserve"> </w:t>
      </w:r>
      <w:r w:rsidRPr="0046249C">
        <w:rPr>
          <w:rFonts w:cs="Fd38533-Identity-H"/>
          <w:color w:val="383838"/>
        </w:rPr>
        <w:t>poročilo takoj, ko bodo na razpolago vsi rezultati laboratorijskih in terenskih raziskav.</w:t>
      </w:r>
    </w:p>
    <w:p w14:paraId="5E042038" w14:textId="77777777" w:rsidR="00311445" w:rsidRPr="0046249C" w:rsidRDefault="00311445" w:rsidP="00171B75">
      <w:pPr>
        <w:pStyle w:val="Odstavekseznama"/>
        <w:numPr>
          <w:ilvl w:val="0"/>
          <w:numId w:val="30"/>
        </w:numPr>
        <w:autoSpaceDE w:val="0"/>
        <w:autoSpaceDN w:val="0"/>
        <w:adjustRightInd w:val="0"/>
        <w:spacing w:after="0" w:line="276" w:lineRule="auto"/>
        <w:jc w:val="both"/>
        <w:rPr>
          <w:rFonts w:cs="Fd38533-Identity-H"/>
          <w:color w:val="383838"/>
        </w:rPr>
      </w:pPr>
      <w:r w:rsidRPr="0046249C">
        <w:rPr>
          <w:rFonts w:cs="Fd38533-Identity-H"/>
          <w:color w:val="383838"/>
        </w:rPr>
        <w:t>Dnevna geološka spremljava čela izkopa po predlogah, ki jih odobri INŽENIR, podprta s</w:t>
      </w:r>
      <w:r w:rsidR="0046249C" w:rsidRPr="0046249C">
        <w:rPr>
          <w:rFonts w:cs="Fd38533-Identity-H"/>
          <w:color w:val="383838"/>
        </w:rPr>
        <w:t xml:space="preserve"> </w:t>
      </w:r>
      <w:r w:rsidRPr="0046249C">
        <w:rPr>
          <w:rFonts w:cs="Fd38533-Identity-H"/>
          <w:color w:val="383838"/>
        </w:rPr>
        <w:t>fotodokumentacijo mora vsebovati:</w:t>
      </w:r>
    </w:p>
    <w:p w14:paraId="5F54DD95" w14:textId="0D4E146D" w:rsidR="00311445" w:rsidRPr="0046249C" w:rsidRDefault="00311445" w:rsidP="00171B75">
      <w:pPr>
        <w:pStyle w:val="Odstavekseznama"/>
        <w:numPr>
          <w:ilvl w:val="0"/>
          <w:numId w:val="31"/>
        </w:numPr>
        <w:autoSpaceDE w:val="0"/>
        <w:autoSpaceDN w:val="0"/>
        <w:adjustRightInd w:val="0"/>
        <w:spacing w:after="0" w:line="276" w:lineRule="auto"/>
        <w:ind w:left="1134"/>
        <w:jc w:val="both"/>
        <w:rPr>
          <w:rFonts w:cs="Fd38533-Identity-H"/>
          <w:color w:val="383838"/>
        </w:rPr>
      </w:pPr>
      <w:proofErr w:type="spellStart"/>
      <w:r w:rsidRPr="0046249C">
        <w:rPr>
          <w:rFonts w:cs="Fd38533-Identity-H"/>
          <w:color w:val="383838"/>
        </w:rPr>
        <w:t>litologijo</w:t>
      </w:r>
      <w:proofErr w:type="spellEnd"/>
      <w:r w:rsidRPr="0046249C">
        <w:rPr>
          <w:rFonts w:cs="Fd38533-Identity-H"/>
          <w:color w:val="383838"/>
        </w:rPr>
        <w:t xml:space="preserve"> (tip hribine in barvo), stopnjo preperelosti, stopnjo razpokanosti, prisotnost</w:t>
      </w:r>
      <w:r w:rsidR="0046249C" w:rsidRPr="0046249C">
        <w:rPr>
          <w:rFonts w:cs="Fd38533-Identity-H"/>
          <w:color w:val="383838"/>
        </w:rPr>
        <w:t xml:space="preserve"> </w:t>
      </w:r>
      <w:r w:rsidRPr="0046249C">
        <w:rPr>
          <w:rFonts w:cs="Fd38533-Identity-H"/>
          <w:color w:val="383838"/>
        </w:rPr>
        <w:t>prelomov in razpok</w:t>
      </w:r>
    </w:p>
    <w:p w14:paraId="55C583C8" w14:textId="205F5B7B" w:rsidR="00311445" w:rsidRPr="0046249C" w:rsidRDefault="00311445" w:rsidP="00171B75">
      <w:pPr>
        <w:pStyle w:val="Odstavekseznama"/>
        <w:numPr>
          <w:ilvl w:val="0"/>
          <w:numId w:val="31"/>
        </w:numPr>
        <w:autoSpaceDE w:val="0"/>
        <w:autoSpaceDN w:val="0"/>
        <w:adjustRightInd w:val="0"/>
        <w:spacing w:after="0" w:line="276" w:lineRule="auto"/>
        <w:ind w:left="1134"/>
        <w:jc w:val="both"/>
        <w:rPr>
          <w:rFonts w:cs="Fd38533-Identity-H"/>
          <w:color w:val="383838"/>
        </w:rPr>
      </w:pPr>
      <w:r w:rsidRPr="0046249C">
        <w:rPr>
          <w:rFonts w:cs="Fd38533-Identity-H"/>
          <w:color w:val="383838"/>
        </w:rPr>
        <w:t>orientacije lomov, meritve geometričnih parametrov diskontinuitet, morfološke</w:t>
      </w:r>
      <w:r w:rsidR="0046249C" w:rsidRPr="0046249C">
        <w:rPr>
          <w:rFonts w:cs="Fd38533-Identity-H"/>
          <w:color w:val="383838"/>
        </w:rPr>
        <w:t xml:space="preserve"> </w:t>
      </w:r>
      <w:r w:rsidRPr="0046249C">
        <w:rPr>
          <w:rFonts w:cs="Fd38533-Identity-H"/>
          <w:color w:val="383838"/>
        </w:rPr>
        <w:t>karakteristike razpokanosti, določanje trdnosti hribine z enostavnim testom na mestu,</w:t>
      </w:r>
      <w:r w:rsidR="0046249C" w:rsidRPr="0046249C">
        <w:rPr>
          <w:rFonts w:cs="Fd38533-Identity-H"/>
          <w:color w:val="383838"/>
        </w:rPr>
        <w:t xml:space="preserve"> </w:t>
      </w:r>
      <w:r w:rsidRPr="0046249C">
        <w:rPr>
          <w:rFonts w:cs="Fd38533-Identity-H"/>
          <w:color w:val="383838"/>
        </w:rPr>
        <w:t>GSI klasifikacijo</w:t>
      </w:r>
    </w:p>
    <w:p w14:paraId="155D63A7" w14:textId="4672A01C" w:rsidR="00311445" w:rsidRPr="0046249C" w:rsidRDefault="00311445" w:rsidP="00171B75">
      <w:pPr>
        <w:pStyle w:val="Odstavekseznama"/>
        <w:numPr>
          <w:ilvl w:val="0"/>
          <w:numId w:val="31"/>
        </w:numPr>
        <w:autoSpaceDE w:val="0"/>
        <w:autoSpaceDN w:val="0"/>
        <w:adjustRightInd w:val="0"/>
        <w:spacing w:after="0" w:line="276" w:lineRule="auto"/>
        <w:ind w:left="1134"/>
        <w:jc w:val="both"/>
        <w:rPr>
          <w:rFonts w:cs="Fd38533-Identity-H"/>
          <w:color w:val="383838"/>
        </w:rPr>
      </w:pPr>
      <w:r w:rsidRPr="0046249C">
        <w:rPr>
          <w:rFonts w:cs="Fd38533-Identity-H"/>
          <w:color w:val="383838"/>
        </w:rPr>
        <w:t xml:space="preserve">določitev </w:t>
      </w:r>
      <w:r w:rsidR="00CF1A90">
        <w:rPr>
          <w:rFonts w:cs="Fd38533-Identity-H"/>
          <w:color w:val="383838"/>
        </w:rPr>
        <w:t>IG enot (</w:t>
      </w:r>
      <w:r w:rsidRPr="0046249C">
        <w:rPr>
          <w:rFonts w:cs="Fd38533-Identity-H"/>
          <w:color w:val="383838"/>
        </w:rPr>
        <w:t>GT</w:t>
      </w:r>
      <w:r w:rsidR="00CF1A90">
        <w:rPr>
          <w:rFonts w:cs="Fd38533-Identity-H"/>
          <w:color w:val="383838"/>
        </w:rPr>
        <w:t>)</w:t>
      </w:r>
      <w:r w:rsidRPr="0046249C">
        <w:rPr>
          <w:rFonts w:cs="Fd38533-Identity-H"/>
          <w:color w:val="383838"/>
        </w:rPr>
        <w:t xml:space="preserve"> skladno s OGG (</w:t>
      </w:r>
      <w:proofErr w:type="spellStart"/>
      <w:r w:rsidRPr="0046249C">
        <w:rPr>
          <w:rFonts w:cs="Fd38533-Identity-H"/>
          <w:color w:val="383838"/>
        </w:rPr>
        <w:t>Richtlinien</w:t>
      </w:r>
      <w:proofErr w:type="spellEnd"/>
      <w:r w:rsidRPr="0046249C">
        <w:rPr>
          <w:rFonts w:cs="Fd38533-Identity-H"/>
          <w:color w:val="383838"/>
        </w:rPr>
        <w:t xml:space="preserve"> fur die </w:t>
      </w:r>
      <w:proofErr w:type="spellStart"/>
      <w:r w:rsidRPr="0046249C">
        <w:rPr>
          <w:rFonts w:cs="Fd38533-Identity-H"/>
          <w:color w:val="383838"/>
        </w:rPr>
        <w:t>Geomechanische</w:t>
      </w:r>
      <w:proofErr w:type="spellEnd"/>
      <w:r w:rsidRPr="0046249C">
        <w:rPr>
          <w:rFonts w:cs="Fd38533-Identity-H"/>
          <w:color w:val="383838"/>
        </w:rPr>
        <w:t xml:space="preserve"> </w:t>
      </w:r>
      <w:proofErr w:type="spellStart"/>
      <w:r w:rsidRPr="0046249C">
        <w:rPr>
          <w:rFonts w:cs="Fd38533-Identity-H"/>
          <w:color w:val="383838"/>
        </w:rPr>
        <w:t>Planung</w:t>
      </w:r>
      <w:proofErr w:type="spellEnd"/>
      <w:r w:rsidR="0046249C" w:rsidRPr="0046249C">
        <w:rPr>
          <w:rFonts w:cs="Fd38533-Identity-H"/>
          <w:color w:val="383838"/>
        </w:rPr>
        <w:t xml:space="preserve"> </w:t>
      </w:r>
      <w:r w:rsidRPr="0046249C">
        <w:rPr>
          <w:rFonts w:cs="Fd38533-Identity-H"/>
          <w:color w:val="383838"/>
        </w:rPr>
        <w:t xml:space="preserve">von </w:t>
      </w:r>
      <w:proofErr w:type="spellStart"/>
      <w:r w:rsidRPr="0046249C">
        <w:rPr>
          <w:rFonts w:cs="Fd38533-Identity-H"/>
          <w:color w:val="383838"/>
        </w:rPr>
        <w:t>Untertagebauarbeiten</w:t>
      </w:r>
      <w:proofErr w:type="spellEnd"/>
      <w:r w:rsidRPr="0046249C">
        <w:rPr>
          <w:rFonts w:cs="Fd38533-Identity-H"/>
          <w:color w:val="383838"/>
        </w:rPr>
        <w:t xml:space="preserve"> mit </w:t>
      </w:r>
      <w:proofErr w:type="spellStart"/>
      <w:r w:rsidRPr="0046249C">
        <w:rPr>
          <w:rFonts w:cs="Fd38533-Identity-H"/>
          <w:color w:val="383838"/>
        </w:rPr>
        <w:t>zyklischem</w:t>
      </w:r>
      <w:proofErr w:type="spellEnd"/>
      <w:r w:rsidRPr="0046249C">
        <w:rPr>
          <w:rFonts w:cs="Fd38533-Identity-H"/>
          <w:color w:val="383838"/>
        </w:rPr>
        <w:t xml:space="preserve"> </w:t>
      </w:r>
      <w:proofErr w:type="spellStart"/>
      <w:r w:rsidRPr="0046249C">
        <w:rPr>
          <w:rFonts w:cs="Fd38533-Identity-H"/>
          <w:color w:val="383838"/>
        </w:rPr>
        <w:t>Vortrieb</w:t>
      </w:r>
      <w:proofErr w:type="spellEnd"/>
      <w:r w:rsidRPr="0046249C">
        <w:rPr>
          <w:rFonts w:cs="Fd38533-Identity-H"/>
          <w:color w:val="383838"/>
        </w:rPr>
        <w:t>.)</w:t>
      </w:r>
    </w:p>
    <w:p w14:paraId="3AC4C8E6" w14:textId="46F2AE99" w:rsidR="00311445" w:rsidRPr="0046249C" w:rsidRDefault="00311445" w:rsidP="00171B75">
      <w:pPr>
        <w:pStyle w:val="Odstavekseznama"/>
        <w:numPr>
          <w:ilvl w:val="0"/>
          <w:numId w:val="31"/>
        </w:numPr>
        <w:autoSpaceDE w:val="0"/>
        <w:autoSpaceDN w:val="0"/>
        <w:adjustRightInd w:val="0"/>
        <w:spacing w:after="0" w:line="276" w:lineRule="auto"/>
        <w:ind w:left="1134"/>
        <w:jc w:val="both"/>
        <w:rPr>
          <w:rFonts w:cs="Fd38533-Identity-H"/>
          <w:color w:val="383838"/>
        </w:rPr>
      </w:pPr>
      <w:r w:rsidRPr="0046249C">
        <w:rPr>
          <w:rFonts w:cs="Fd38533-Identity-H"/>
          <w:color w:val="383838"/>
        </w:rPr>
        <w:t xml:space="preserve">določitev tipa </w:t>
      </w:r>
      <w:proofErr w:type="spellStart"/>
      <w:r w:rsidR="00CF1A90">
        <w:rPr>
          <w:rFonts w:cs="Fd38533-Identity-H"/>
          <w:color w:val="383838"/>
        </w:rPr>
        <w:t>geotehničnega</w:t>
      </w:r>
      <w:proofErr w:type="spellEnd"/>
      <w:r w:rsidR="00CF1A90">
        <w:rPr>
          <w:rFonts w:cs="Fd38533-Identity-H"/>
          <w:color w:val="383838"/>
        </w:rPr>
        <w:t xml:space="preserve"> </w:t>
      </w:r>
      <w:r w:rsidRPr="0046249C">
        <w:rPr>
          <w:rFonts w:cs="Fd38533-Identity-H"/>
          <w:color w:val="383838"/>
        </w:rPr>
        <w:t xml:space="preserve">obnašanja </w:t>
      </w:r>
      <w:r w:rsidR="00CF1A90">
        <w:rPr>
          <w:rFonts w:cs="Fd38533-Identity-H"/>
          <w:color w:val="383838"/>
        </w:rPr>
        <w:t>(</w:t>
      </w:r>
      <w:r w:rsidRPr="0046249C">
        <w:rPr>
          <w:rFonts w:cs="Fd38533-Identity-H"/>
          <w:color w:val="383838"/>
        </w:rPr>
        <w:t>BT</w:t>
      </w:r>
      <w:r w:rsidR="00CF1A90">
        <w:rPr>
          <w:rFonts w:cs="Fd38533-Identity-H"/>
          <w:color w:val="383838"/>
        </w:rPr>
        <w:t>)</w:t>
      </w:r>
      <w:r w:rsidRPr="0046249C">
        <w:rPr>
          <w:rFonts w:cs="Fd38533-Identity-H"/>
          <w:color w:val="383838"/>
        </w:rPr>
        <w:t xml:space="preserve"> skladno s OGG (</w:t>
      </w:r>
      <w:proofErr w:type="spellStart"/>
      <w:r w:rsidRPr="0046249C">
        <w:rPr>
          <w:rFonts w:cs="Fd38533-Identity-H"/>
          <w:color w:val="383838"/>
        </w:rPr>
        <w:t>Richtlinien</w:t>
      </w:r>
      <w:proofErr w:type="spellEnd"/>
      <w:r w:rsidRPr="0046249C">
        <w:rPr>
          <w:rFonts w:cs="Fd38533-Identity-H"/>
          <w:color w:val="383838"/>
        </w:rPr>
        <w:t xml:space="preserve"> fur die</w:t>
      </w:r>
      <w:r w:rsidR="0046249C" w:rsidRPr="0046249C">
        <w:rPr>
          <w:rFonts w:cs="Fd38533-Identity-H"/>
          <w:color w:val="383838"/>
        </w:rPr>
        <w:t xml:space="preserve"> </w:t>
      </w:r>
      <w:proofErr w:type="spellStart"/>
      <w:r w:rsidRPr="0046249C">
        <w:rPr>
          <w:rFonts w:cs="Fd38533-Identity-H"/>
          <w:color w:val="383838"/>
        </w:rPr>
        <w:t>Geomechanische</w:t>
      </w:r>
      <w:proofErr w:type="spellEnd"/>
      <w:r w:rsidRPr="0046249C">
        <w:rPr>
          <w:rFonts w:cs="Fd38533-Identity-H"/>
          <w:color w:val="383838"/>
        </w:rPr>
        <w:t xml:space="preserve"> </w:t>
      </w:r>
      <w:proofErr w:type="spellStart"/>
      <w:r w:rsidRPr="0046249C">
        <w:rPr>
          <w:rFonts w:cs="Fd38533-Identity-H"/>
          <w:color w:val="383838"/>
        </w:rPr>
        <w:t>Planung</w:t>
      </w:r>
      <w:proofErr w:type="spellEnd"/>
      <w:r w:rsidRPr="0046249C">
        <w:rPr>
          <w:rFonts w:cs="Fd38533-Identity-H"/>
          <w:color w:val="383838"/>
        </w:rPr>
        <w:t xml:space="preserve"> von </w:t>
      </w:r>
      <w:proofErr w:type="spellStart"/>
      <w:r w:rsidRPr="0046249C">
        <w:rPr>
          <w:rFonts w:cs="Fd38533-Identity-H"/>
          <w:color w:val="383838"/>
        </w:rPr>
        <w:t>Untertagebauarbeiten</w:t>
      </w:r>
      <w:proofErr w:type="spellEnd"/>
      <w:r w:rsidRPr="0046249C">
        <w:rPr>
          <w:rFonts w:cs="Fd38533-Identity-H"/>
          <w:color w:val="383838"/>
        </w:rPr>
        <w:t xml:space="preserve"> mit </w:t>
      </w:r>
      <w:proofErr w:type="spellStart"/>
      <w:r w:rsidRPr="0046249C">
        <w:rPr>
          <w:rFonts w:cs="Fd38533-Identity-H"/>
          <w:color w:val="383838"/>
        </w:rPr>
        <w:t>zyklischem</w:t>
      </w:r>
      <w:proofErr w:type="spellEnd"/>
      <w:r w:rsidRPr="0046249C">
        <w:rPr>
          <w:rFonts w:cs="Fd38533-Identity-H"/>
          <w:color w:val="383838"/>
        </w:rPr>
        <w:t xml:space="preserve"> </w:t>
      </w:r>
      <w:proofErr w:type="spellStart"/>
      <w:r w:rsidRPr="0046249C">
        <w:rPr>
          <w:rFonts w:cs="Fd38533-Identity-H"/>
          <w:color w:val="383838"/>
        </w:rPr>
        <w:t>Vortrieb</w:t>
      </w:r>
      <w:proofErr w:type="spellEnd"/>
      <w:r w:rsidRPr="0046249C">
        <w:rPr>
          <w:rFonts w:cs="Fd38533-Identity-H"/>
          <w:color w:val="383838"/>
        </w:rPr>
        <w:t>.)</w:t>
      </w:r>
    </w:p>
    <w:p w14:paraId="2A5BE11E" w14:textId="33B96E09" w:rsidR="00311445" w:rsidRPr="0046249C" w:rsidRDefault="00311445" w:rsidP="00171B75">
      <w:pPr>
        <w:pStyle w:val="Odstavekseznama"/>
        <w:numPr>
          <w:ilvl w:val="0"/>
          <w:numId w:val="31"/>
        </w:numPr>
        <w:autoSpaceDE w:val="0"/>
        <w:autoSpaceDN w:val="0"/>
        <w:adjustRightInd w:val="0"/>
        <w:spacing w:after="0" w:line="276" w:lineRule="auto"/>
        <w:ind w:left="1134"/>
        <w:jc w:val="both"/>
        <w:rPr>
          <w:rFonts w:cs="Fd38533-Identity-H"/>
          <w:color w:val="383838"/>
        </w:rPr>
      </w:pPr>
      <w:r w:rsidRPr="0046249C">
        <w:rPr>
          <w:rFonts w:cs="Fd38533-Identity-H"/>
          <w:color w:val="383838"/>
        </w:rPr>
        <w:t xml:space="preserve">ocene dotokov vode, </w:t>
      </w:r>
      <w:r w:rsidR="0082301D" w:rsidRPr="0046249C">
        <w:rPr>
          <w:rFonts w:cs="Fd38533-Identity-H"/>
          <w:color w:val="383838"/>
        </w:rPr>
        <w:t>količine</w:t>
      </w:r>
      <w:r w:rsidRPr="0046249C">
        <w:rPr>
          <w:rFonts w:cs="Fd38533-Identity-H"/>
          <w:color w:val="383838"/>
        </w:rPr>
        <w:t>, PH faktor, merjenje prevodnosti in temperature</w:t>
      </w:r>
    </w:p>
    <w:p w14:paraId="21D81344" w14:textId="67210FED" w:rsidR="00311445" w:rsidRPr="0046249C" w:rsidRDefault="00311445" w:rsidP="00171B75">
      <w:pPr>
        <w:pStyle w:val="Odstavekseznama"/>
        <w:numPr>
          <w:ilvl w:val="0"/>
          <w:numId w:val="30"/>
        </w:numPr>
        <w:autoSpaceDE w:val="0"/>
        <w:autoSpaceDN w:val="0"/>
        <w:adjustRightInd w:val="0"/>
        <w:spacing w:after="0" w:line="276" w:lineRule="auto"/>
        <w:jc w:val="both"/>
        <w:rPr>
          <w:rFonts w:cs="Fd38533-Identity-H"/>
          <w:color w:val="383838"/>
        </w:rPr>
      </w:pPr>
      <w:r w:rsidRPr="0046249C">
        <w:rPr>
          <w:rFonts w:cs="Fd38533-Identity-H"/>
          <w:color w:val="383838"/>
        </w:rPr>
        <w:t>tedensko izdelavo poro</w:t>
      </w:r>
      <w:r w:rsidR="0046249C">
        <w:rPr>
          <w:rFonts w:cs="Fd38533-Identity-H"/>
          <w:color w:val="383838"/>
        </w:rPr>
        <w:t>č</w:t>
      </w:r>
      <w:r w:rsidRPr="0046249C">
        <w:rPr>
          <w:rFonts w:cs="Fd38533-Identity-H"/>
          <w:color w:val="383838"/>
        </w:rPr>
        <w:t xml:space="preserve">ila in razpošiljanje pooblaščenim osebam </w:t>
      </w:r>
    </w:p>
    <w:p w14:paraId="7967E999" w14:textId="77777777" w:rsidR="00311445" w:rsidRPr="0046249C" w:rsidRDefault="00311445" w:rsidP="00171B75">
      <w:pPr>
        <w:pStyle w:val="Odstavekseznama"/>
        <w:numPr>
          <w:ilvl w:val="0"/>
          <w:numId w:val="30"/>
        </w:numPr>
        <w:autoSpaceDE w:val="0"/>
        <w:autoSpaceDN w:val="0"/>
        <w:adjustRightInd w:val="0"/>
        <w:spacing w:after="0" w:line="276" w:lineRule="auto"/>
        <w:jc w:val="both"/>
        <w:rPr>
          <w:rFonts w:cs="Fd38533-Identity-H"/>
          <w:color w:val="383838"/>
        </w:rPr>
      </w:pPr>
      <w:r w:rsidRPr="0046249C">
        <w:rPr>
          <w:rFonts w:cs="Fd38533-Identity-H"/>
          <w:color w:val="383838"/>
        </w:rPr>
        <w:t xml:space="preserve">spremljavo </w:t>
      </w:r>
      <w:proofErr w:type="spellStart"/>
      <w:r w:rsidRPr="0046249C">
        <w:rPr>
          <w:rFonts w:cs="Fd38533-Identity-H"/>
          <w:color w:val="383838"/>
        </w:rPr>
        <w:t>predvrtavanja</w:t>
      </w:r>
      <w:proofErr w:type="spellEnd"/>
      <w:r w:rsidRPr="0046249C">
        <w:rPr>
          <w:rFonts w:cs="Fd38533-Identity-H"/>
          <w:color w:val="383838"/>
        </w:rPr>
        <w:t>, ki je podprta s fotodokumentacijo</w:t>
      </w:r>
    </w:p>
    <w:p w14:paraId="227980E1" w14:textId="77777777" w:rsidR="00311445" w:rsidRPr="0046249C" w:rsidRDefault="00311445" w:rsidP="00171B75">
      <w:pPr>
        <w:pStyle w:val="Odstavekseznama"/>
        <w:numPr>
          <w:ilvl w:val="0"/>
          <w:numId w:val="30"/>
        </w:numPr>
        <w:autoSpaceDE w:val="0"/>
        <w:autoSpaceDN w:val="0"/>
        <w:adjustRightInd w:val="0"/>
        <w:spacing w:after="0" w:line="276" w:lineRule="auto"/>
        <w:jc w:val="both"/>
        <w:rPr>
          <w:rFonts w:cs="Fd38533-Identity-H"/>
          <w:color w:val="383838"/>
        </w:rPr>
      </w:pPr>
      <w:r w:rsidRPr="0046249C">
        <w:rPr>
          <w:rFonts w:cs="Fd38533-Identity-H"/>
          <w:color w:val="383838"/>
        </w:rPr>
        <w:t xml:space="preserve">vzorčenje za mineraloške, </w:t>
      </w:r>
      <w:proofErr w:type="spellStart"/>
      <w:r w:rsidRPr="0046249C">
        <w:rPr>
          <w:rFonts w:cs="Fd38533-Identity-H"/>
          <w:color w:val="383838"/>
        </w:rPr>
        <w:t>petrografske</w:t>
      </w:r>
      <w:proofErr w:type="spellEnd"/>
      <w:r w:rsidRPr="0046249C">
        <w:rPr>
          <w:rFonts w:cs="Fd38533-Identity-H"/>
          <w:color w:val="383838"/>
        </w:rPr>
        <w:t>, paleontološke in geomehanske laboratorijske</w:t>
      </w:r>
      <w:r w:rsidR="0046249C" w:rsidRPr="0046249C">
        <w:rPr>
          <w:rFonts w:cs="Fd38533-Identity-H"/>
          <w:color w:val="383838"/>
        </w:rPr>
        <w:t xml:space="preserve"> </w:t>
      </w:r>
      <w:r w:rsidRPr="0046249C">
        <w:rPr>
          <w:rFonts w:cs="Fd38533-Identity-H"/>
          <w:color w:val="383838"/>
        </w:rPr>
        <w:t>preiskave kamnin</w:t>
      </w:r>
    </w:p>
    <w:p w14:paraId="2A51F99A" w14:textId="77777777" w:rsidR="00311445" w:rsidRPr="0046249C" w:rsidRDefault="00311445" w:rsidP="00171B75">
      <w:pPr>
        <w:pStyle w:val="Odstavekseznama"/>
        <w:numPr>
          <w:ilvl w:val="0"/>
          <w:numId w:val="30"/>
        </w:numPr>
        <w:autoSpaceDE w:val="0"/>
        <w:autoSpaceDN w:val="0"/>
        <w:adjustRightInd w:val="0"/>
        <w:spacing w:after="0" w:line="276" w:lineRule="auto"/>
        <w:jc w:val="both"/>
        <w:rPr>
          <w:rFonts w:cs="Fd38533-Identity-H"/>
          <w:color w:val="383838"/>
        </w:rPr>
      </w:pPr>
      <w:r w:rsidRPr="0046249C">
        <w:rPr>
          <w:rFonts w:cs="Fd38533-Identity-H"/>
          <w:color w:val="383838"/>
        </w:rPr>
        <w:t>minimalno tedensko vrisovanje in ažuriranje geološke zgradbe na profil in tlorisno situacijo M1:100 (dopolnjevanje dokumentacije na delovišču)</w:t>
      </w:r>
    </w:p>
    <w:p w14:paraId="25E155D3" w14:textId="77777777" w:rsidR="00311445" w:rsidRPr="0046249C" w:rsidRDefault="00311445" w:rsidP="00171B75">
      <w:pPr>
        <w:pStyle w:val="Odstavekseznama"/>
        <w:numPr>
          <w:ilvl w:val="0"/>
          <w:numId w:val="30"/>
        </w:numPr>
        <w:autoSpaceDE w:val="0"/>
        <w:autoSpaceDN w:val="0"/>
        <w:adjustRightInd w:val="0"/>
        <w:spacing w:after="0" w:line="276" w:lineRule="auto"/>
        <w:jc w:val="both"/>
        <w:rPr>
          <w:rFonts w:cs="Fd38533-Identity-H"/>
          <w:color w:val="383838"/>
        </w:rPr>
      </w:pPr>
      <w:r w:rsidRPr="0046249C">
        <w:rPr>
          <w:rFonts w:cs="Fd38533-Identity-H"/>
          <w:color w:val="383838"/>
        </w:rPr>
        <w:t>tedensko geološko interpretacija podatkov v obliki situacije in vzdolžnega osnega profila; oboje</w:t>
      </w:r>
      <w:r w:rsidR="0046249C" w:rsidRPr="0046249C">
        <w:rPr>
          <w:rFonts w:cs="Fd38533-Identity-H"/>
          <w:color w:val="383838"/>
        </w:rPr>
        <w:t xml:space="preserve"> </w:t>
      </w:r>
      <w:r w:rsidRPr="0046249C">
        <w:rPr>
          <w:rFonts w:cs="Fd38533-Identity-H"/>
          <w:color w:val="383838"/>
        </w:rPr>
        <w:t>v merilu 1:500; (tudi v elektronski obliki)</w:t>
      </w:r>
    </w:p>
    <w:p w14:paraId="151AF29C" w14:textId="7837E1DE" w:rsidR="00311445" w:rsidRPr="0046249C" w:rsidRDefault="00311445" w:rsidP="00171B75">
      <w:pPr>
        <w:pStyle w:val="Odstavekseznama"/>
        <w:numPr>
          <w:ilvl w:val="0"/>
          <w:numId w:val="30"/>
        </w:numPr>
        <w:autoSpaceDE w:val="0"/>
        <w:autoSpaceDN w:val="0"/>
        <w:adjustRightInd w:val="0"/>
        <w:spacing w:after="0" w:line="276" w:lineRule="auto"/>
        <w:jc w:val="both"/>
        <w:rPr>
          <w:rFonts w:cs="Fd38533-Identity-H"/>
          <w:color w:val="383838"/>
        </w:rPr>
      </w:pPr>
      <w:r w:rsidRPr="0046249C">
        <w:rPr>
          <w:rFonts w:cs="Fd38533-Identity-H"/>
          <w:color w:val="383838"/>
        </w:rPr>
        <w:lastRenderedPageBreak/>
        <w:t>določanje GSI ter RMR indeksa in sodelovanje pri kategorizaciji hribine po ONORM 2203</w:t>
      </w:r>
      <w:r w:rsidR="00171B75">
        <w:rPr>
          <w:rFonts w:cs="Fd38533-Identity-H"/>
          <w:color w:val="383838"/>
        </w:rPr>
        <w:t>-1</w:t>
      </w:r>
    </w:p>
    <w:p w14:paraId="45D9FE73" w14:textId="77777777" w:rsidR="00311445" w:rsidRPr="0046249C" w:rsidRDefault="00311445" w:rsidP="00171B75">
      <w:pPr>
        <w:pStyle w:val="Odstavekseznama"/>
        <w:numPr>
          <w:ilvl w:val="0"/>
          <w:numId w:val="30"/>
        </w:numPr>
        <w:autoSpaceDE w:val="0"/>
        <w:autoSpaceDN w:val="0"/>
        <w:adjustRightInd w:val="0"/>
        <w:spacing w:after="0" w:line="276" w:lineRule="auto"/>
        <w:jc w:val="both"/>
        <w:rPr>
          <w:rFonts w:cs="Fd38533-Identity-H"/>
          <w:color w:val="383838"/>
        </w:rPr>
      </w:pPr>
      <w:r w:rsidRPr="0046249C">
        <w:rPr>
          <w:rFonts w:cs="Fd38533-Identity-H"/>
          <w:color w:val="383838"/>
        </w:rPr>
        <w:t>ugotavljanje agresivnosti vode na beton in kovino (kemijske analize vode)</w:t>
      </w:r>
    </w:p>
    <w:p w14:paraId="570348F5" w14:textId="77777777" w:rsidR="00311445" w:rsidRPr="0046249C" w:rsidRDefault="00311445" w:rsidP="00171B75">
      <w:pPr>
        <w:pStyle w:val="Odstavekseznama"/>
        <w:numPr>
          <w:ilvl w:val="0"/>
          <w:numId w:val="30"/>
        </w:numPr>
        <w:autoSpaceDE w:val="0"/>
        <w:autoSpaceDN w:val="0"/>
        <w:adjustRightInd w:val="0"/>
        <w:spacing w:after="0" w:line="276" w:lineRule="auto"/>
        <w:jc w:val="both"/>
        <w:rPr>
          <w:rFonts w:cs="Fd38533-Identity-H"/>
          <w:color w:val="383838"/>
        </w:rPr>
      </w:pPr>
      <w:r w:rsidRPr="0046249C">
        <w:rPr>
          <w:rFonts w:cs="Fd38533-Identity-H"/>
          <w:color w:val="383838"/>
        </w:rPr>
        <w:t>registriranje zruškov, njihovega volumna in opredeljevanja vzroka za njihov nastanek;</w:t>
      </w:r>
      <w:r w:rsidR="0046249C" w:rsidRPr="0046249C">
        <w:rPr>
          <w:rFonts w:cs="Fd38533-Identity-H"/>
          <w:color w:val="383838"/>
        </w:rPr>
        <w:t xml:space="preserve"> </w:t>
      </w:r>
      <w:r w:rsidRPr="0046249C">
        <w:rPr>
          <w:rFonts w:cs="Fd38533-Identity-H"/>
          <w:color w:val="383838"/>
        </w:rPr>
        <w:t>registracija nad profilov in opredeljevanja vzroka za njihov nastanek</w:t>
      </w:r>
    </w:p>
    <w:p w14:paraId="3412CE46" w14:textId="77777777" w:rsidR="00311445" w:rsidRPr="0046249C" w:rsidRDefault="00311445" w:rsidP="00171B75">
      <w:pPr>
        <w:pStyle w:val="Odstavekseznama"/>
        <w:numPr>
          <w:ilvl w:val="0"/>
          <w:numId w:val="30"/>
        </w:numPr>
        <w:autoSpaceDE w:val="0"/>
        <w:autoSpaceDN w:val="0"/>
        <w:adjustRightInd w:val="0"/>
        <w:spacing w:after="0" w:line="276" w:lineRule="auto"/>
        <w:jc w:val="both"/>
        <w:rPr>
          <w:rFonts w:cs="Fd38533-Identity-H"/>
          <w:color w:val="383838"/>
        </w:rPr>
      </w:pPr>
      <w:r w:rsidRPr="0046249C">
        <w:rPr>
          <w:rFonts w:cs="Fd38533-Identity-H"/>
          <w:color w:val="383838"/>
        </w:rPr>
        <w:t>geološki profil in tloris M 1:100, ki morata vsebovati dnevno ažurirane podatke</w:t>
      </w:r>
    </w:p>
    <w:p w14:paraId="50802327" w14:textId="21011C39" w:rsidR="00311445" w:rsidRPr="0046249C" w:rsidRDefault="00311445" w:rsidP="00171B75">
      <w:pPr>
        <w:pStyle w:val="Odstavekseznama"/>
        <w:numPr>
          <w:ilvl w:val="0"/>
          <w:numId w:val="30"/>
        </w:numPr>
        <w:autoSpaceDE w:val="0"/>
        <w:autoSpaceDN w:val="0"/>
        <w:adjustRightInd w:val="0"/>
        <w:spacing w:after="0" w:line="276" w:lineRule="auto"/>
        <w:jc w:val="both"/>
        <w:rPr>
          <w:rFonts w:cs="Fd38533-Identity-H"/>
          <w:color w:val="383838"/>
        </w:rPr>
      </w:pPr>
      <w:r w:rsidRPr="0046249C">
        <w:rPr>
          <w:rFonts w:cs="Fd38533-Identity-H"/>
          <w:color w:val="383838"/>
        </w:rPr>
        <w:t xml:space="preserve">izdelavo tedenske napovedi geoloških in geomehanskih razmer do </w:t>
      </w:r>
      <w:r w:rsidR="008975F2">
        <w:rPr>
          <w:rFonts w:cs="Fd38533-Identity-H"/>
          <w:color w:val="383838"/>
        </w:rPr>
        <w:t>1</w:t>
      </w:r>
      <w:r w:rsidRPr="0046249C">
        <w:rPr>
          <w:rFonts w:cs="Fd38533-Identity-H"/>
          <w:color w:val="383838"/>
        </w:rPr>
        <w:t>0 m od izkopnega čela</w:t>
      </w:r>
      <w:r w:rsidR="0046249C" w:rsidRPr="0046249C">
        <w:rPr>
          <w:rFonts w:cs="Fd38533-Identity-H"/>
          <w:color w:val="383838"/>
        </w:rPr>
        <w:t xml:space="preserve"> </w:t>
      </w:r>
      <w:r w:rsidRPr="0046249C">
        <w:rPr>
          <w:rFonts w:cs="Fd38533-Identity-H"/>
          <w:color w:val="383838"/>
        </w:rPr>
        <w:t>kalote predora</w:t>
      </w:r>
    </w:p>
    <w:p w14:paraId="5ED17332" w14:textId="77777777" w:rsidR="00311445" w:rsidRDefault="00311445" w:rsidP="00311445">
      <w:pPr>
        <w:autoSpaceDE w:val="0"/>
        <w:autoSpaceDN w:val="0"/>
        <w:adjustRightInd w:val="0"/>
        <w:spacing w:after="0" w:line="240" w:lineRule="auto"/>
        <w:jc w:val="both"/>
        <w:rPr>
          <w:rFonts w:cs="Fd127279-Identity-H"/>
          <w:color w:val="3E3E3E"/>
        </w:rPr>
      </w:pPr>
    </w:p>
    <w:p w14:paraId="243D31D0" w14:textId="77777777" w:rsidR="00311445" w:rsidRPr="00311445" w:rsidRDefault="00311445" w:rsidP="0046249C">
      <w:pPr>
        <w:pStyle w:val="Naslov3"/>
      </w:pPr>
      <w:r w:rsidRPr="00311445">
        <w:t>Končno poročilo</w:t>
      </w:r>
    </w:p>
    <w:p w14:paraId="5AACBA93" w14:textId="7A6CE9F6" w:rsidR="00311445" w:rsidRPr="00171B75" w:rsidRDefault="00311445" w:rsidP="00171B75">
      <w:pPr>
        <w:autoSpaceDE w:val="0"/>
        <w:autoSpaceDN w:val="0"/>
        <w:adjustRightInd w:val="0"/>
        <w:spacing w:after="0" w:line="276" w:lineRule="auto"/>
        <w:jc w:val="both"/>
        <w:rPr>
          <w:rFonts w:cs="Fd38533-Identity-H"/>
          <w:color w:val="383838"/>
        </w:rPr>
      </w:pPr>
      <w:r w:rsidRPr="00171B75">
        <w:rPr>
          <w:rFonts w:cs="Fd38533-Identity-H"/>
          <w:color w:val="383838"/>
        </w:rPr>
        <w:t>Po dokončanih izkopnih delih mora GEO</w:t>
      </w:r>
      <w:r w:rsidR="009F52B5">
        <w:rPr>
          <w:rFonts w:cs="Fd38533-Identity-H"/>
          <w:color w:val="383838"/>
        </w:rPr>
        <w:t>TEHNIČNI INŽENIR</w:t>
      </w:r>
      <w:r w:rsidRPr="00171B75">
        <w:rPr>
          <w:rFonts w:cs="Fd38533-Identity-H"/>
          <w:color w:val="383838"/>
        </w:rPr>
        <w:t xml:space="preserve"> izdelati končno poročilo, ki bo vsebovalo v pisni,</w:t>
      </w:r>
      <w:r w:rsidR="0046249C" w:rsidRPr="00171B75">
        <w:rPr>
          <w:rFonts w:cs="Fd38533-Identity-H"/>
          <w:color w:val="383838"/>
        </w:rPr>
        <w:t xml:space="preserve"> </w:t>
      </w:r>
      <w:r w:rsidRPr="00171B75">
        <w:rPr>
          <w:rFonts w:cs="Fd38533-Identity-H"/>
          <w:color w:val="383838"/>
        </w:rPr>
        <w:t>preglednični in grafični obliki:</w:t>
      </w:r>
    </w:p>
    <w:p w14:paraId="2F7E7437" w14:textId="77777777" w:rsidR="00311445" w:rsidRPr="0046249C" w:rsidRDefault="00311445" w:rsidP="00171B75">
      <w:pPr>
        <w:pStyle w:val="Odstavekseznama"/>
        <w:numPr>
          <w:ilvl w:val="0"/>
          <w:numId w:val="33"/>
        </w:numPr>
        <w:autoSpaceDE w:val="0"/>
        <w:autoSpaceDN w:val="0"/>
        <w:adjustRightInd w:val="0"/>
        <w:spacing w:after="0" w:line="276" w:lineRule="auto"/>
        <w:ind w:left="714" w:hanging="357"/>
        <w:jc w:val="both"/>
        <w:rPr>
          <w:rFonts w:cs="Fd38533-Identity-H"/>
          <w:color w:val="383838"/>
        </w:rPr>
      </w:pPr>
      <w:r w:rsidRPr="0046249C">
        <w:rPr>
          <w:rFonts w:cs="Fd38533-Identity-H"/>
          <w:color w:val="383838"/>
        </w:rPr>
        <w:t>opis in prikaz geoloških razmer v vplivnem območju predora z vsemi posebnostmi</w:t>
      </w:r>
      <w:r w:rsidR="0046249C" w:rsidRPr="0046249C">
        <w:rPr>
          <w:rFonts w:cs="Fd38533-Identity-H"/>
          <w:color w:val="383838"/>
        </w:rPr>
        <w:t xml:space="preserve"> </w:t>
      </w:r>
      <w:r w:rsidRPr="0046249C">
        <w:rPr>
          <w:rFonts w:cs="Fd38533-Identity-H"/>
          <w:color w:val="383838"/>
        </w:rPr>
        <w:t>in geološko pogojenimi pojavi</w:t>
      </w:r>
    </w:p>
    <w:p w14:paraId="213D4184" w14:textId="77777777" w:rsidR="00311445" w:rsidRPr="0046249C" w:rsidRDefault="00311445" w:rsidP="00171B75">
      <w:pPr>
        <w:pStyle w:val="Odstavekseznama"/>
        <w:numPr>
          <w:ilvl w:val="0"/>
          <w:numId w:val="33"/>
        </w:numPr>
        <w:autoSpaceDE w:val="0"/>
        <w:autoSpaceDN w:val="0"/>
        <w:adjustRightInd w:val="0"/>
        <w:spacing w:after="0" w:line="276" w:lineRule="auto"/>
        <w:ind w:left="714" w:hanging="357"/>
        <w:jc w:val="both"/>
        <w:rPr>
          <w:rFonts w:cs="Fd38533-Identity-H"/>
          <w:color w:val="383838"/>
        </w:rPr>
      </w:pPr>
      <w:r w:rsidRPr="0046249C">
        <w:rPr>
          <w:rFonts w:cs="Fd38533-Identity-H"/>
          <w:color w:val="383838"/>
        </w:rPr>
        <w:t>opis in prikaz hidrogeoloških razmer</w:t>
      </w:r>
    </w:p>
    <w:p w14:paraId="46072F22" w14:textId="77777777" w:rsidR="00311445" w:rsidRPr="0046249C" w:rsidRDefault="00311445" w:rsidP="00171B75">
      <w:pPr>
        <w:pStyle w:val="Odstavekseznama"/>
        <w:numPr>
          <w:ilvl w:val="0"/>
          <w:numId w:val="33"/>
        </w:numPr>
        <w:autoSpaceDE w:val="0"/>
        <w:autoSpaceDN w:val="0"/>
        <w:adjustRightInd w:val="0"/>
        <w:spacing w:after="0" w:line="276" w:lineRule="auto"/>
        <w:ind w:left="714" w:hanging="357"/>
        <w:jc w:val="both"/>
        <w:rPr>
          <w:rFonts w:cs="Fd38533-Identity-H"/>
          <w:color w:val="383838"/>
        </w:rPr>
      </w:pPr>
      <w:r w:rsidRPr="0046249C">
        <w:rPr>
          <w:rFonts w:cs="Fd38533-Identity-H"/>
          <w:color w:val="383838"/>
        </w:rPr>
        <w:t>ovrednotene rezultate vseh meritev.</w:t>
      </w:r>
    </w:p>
    <w:p w14:paraId="370F09CB" w14:textId="77777777" w:rsidR="00171B75" w:rsidRDefault="00171B75" w:rsidP="00171B75">
      <w:pPr>
        <w:autoSpaceDE w:val="0"/>
        <w:autoSpaceDN w:val="0"/>
        <w:adjustRightInd w:val="0"/>
        <w:spacing w:after="0" w:line="276" w:lineRule="auto"/>
        <w:jc w:val="both"/>
        <w:rPr>
          <w:rFonts w:cs="Fd38533-Identity-H"/>
          <w:color w:val="383838"/>
        </w:rPr>
      </w:pPr>
    </w:p>
    <w:p w14:paraId="7163932F" w14:textId="3F586DAA" w:rsidR="00311445" w:rsidRPr="00171B75" w:rsidRDefault="00311445" w:rsidP="00171B75">
      <w:pPr>
        <w:autoSpaceDE w:val="0"/>
        <w:autoSpaceDN w:val="0"/>
        <w:adjustRightInd w:val="0"/>
        <w:spacing w:after="0" w:line="276" w:lineRule="auto"/>
        <w:jc w:val="both"/>
        <w:rPr>
          <w:rFonts w:cs="Fd38533-Identity-H"/>
          <w:color w:val="383838"/>
        </w:rPr>
      </w:pPr>
      <w:r w:rsidRPr="00171B75">
        <w:rPr>
          <w:rFonts w:cs="Fd38533-Identity-H"/>
          <w:color w:val="383838"/>
        </w:rPr>
        <w:t>Kot priloge h končnemu poročilu bodo dodani dnevni oz. obdobni rezultati izvedenih meritev</w:t>
      </w:r>
      <w:r w:rsidR="0046249C" w:rsidRPr="00171B75">
        <w:rPr>
          <w:rFonts w:cs="Fd38533-Identity-H"/>
          <w:color w:val="383838"/>
        </w:rPr>
        <w:t xml:space="preserve"> </w:t>
      </w:r>
      <w:r w:rsidRPr="00171B75">
        <w:rPr>
          <w:rFonts w:cs="Fd38533-Identity-H"/>
          <w:color w:val="383838"/>
        </w:rPr>
        <w:t>in geološke spremljave.</w:t>
      </w:r>
      <w:r w:rsidR="00171B75">
        <w:rPr>
          <w:rFonts w:cs="Fd38533-Identity-H"/>
          <w:color w:val="383838"/>
        </w:rPr>
        <w:t xml:space="preserve"> </w:t>
      </w:r>
      <w:r w:rsidRPr="00171B75">
        <w:rPr>
          <w:rFonts w:cs="Fd38533-Identity-H"/>
          <w:color w:val="383838"/>
        </w:rPr>
        <w:t>Končno poročilo bo predstavljalo del projekta izvedenih del.</w:t>
      </w:r>
      <w:r w:rsidR="00171B75">
        <w:rPr>
          <w:rFonts w:cs="Fd38533-Identity-H"/>
          <w:color w:val="383838"/>
        </w:rPr>
        <w:t xml:space="preserve"> </w:t>
      </w:r>
      <w:r w:rsidRPr="00171B75">
        <w:rPr>
          <w:rFonts w:cs="Fd38533-Identity-H"/>
          <w:color w:val="383838"/>
        </w:rPr>
        <w:t>Poročil</w:t>
      </w:r>
      <w:r w:rsidR="009F52B5">
        <w:rPr>
          <w:rFonts w:cs="Fd38533-Identity-H"/>
          <w:color w:val="383838"/>
        </w:rPr>
        <w:t>o izdela GEOTEHNIČNI INŽENIR</w:t>
      </w:r>
      <w:r w:rsidRPr="00171B75">
        <w:rPr>
          <w:rFonts w:cs="Fd38533-Identity-H"/>
          <w:color w:val="383838"/>
        </w:rPr>
        <w:t>. Potrdi ga INŽENIR.</w:t>
      </w:r>
    </w:p>
    <w:p w14:paraId="14126B63" w14:textId="77777777" w:rsidR="0046249C" w:rsidRDefault="0046249C" w:rsidP="00311445">
      <w:pPr>
        <w:autoSpaceDE w:val="0"/>
        <w:autoSpaceDN w:val="0"/>
        <w:adjustRightInd w:val="0"/>
        <w:spacing w:after="0" w:line="240" w:lineRule="auto"/>
        <w:jc w:val="both"/>
        <w:rPr>
          <w:rFonts w:cs="Fd125545-Identity-H"/>
          <w:color w:val="383838"/>
        </w:rPr>
      </w:pPr>
    </w:p>
    <w:p w14:paraId="21AE6B71" w14:textId="77777777" w:rsidR="00311445" w:rsidRPr="00311445" w:rsidRDefault="00311445" w:rsidP="0046249C">
      <w:pPr>
        <w:pStyle w:val="Naslov2"/>
      </w:pPr>
      <w:r w:rsidRPr="00311445">
        <w:t>Plačilo</w:t>
      </w:r>
    </w:p>
    <w:p w14:paraId="337EB0B6" w14:textId="1F6D40F4" w:rsidR="00311445" w:rsidRPr="00171B75" w:rsidRDefault="00311445" w:rsidP="00171B75">
      <w:pPr>
        <w:autoSpaceDE w:val="0"/>
        <w:autoSpaceDN w:val="0"/>
        <w:adjustRightInd w:val="0"/>
        <w:spacing w:after="0" w:line="276" w:lineRule="auto"/>
        <w:jc w:val="both"/>
        <w:rPr>
          <w:rFonts w:cs="Fd38533-Identity-H"/>
          <w:color w:val="383838"/>
        </w:rPr>
      </w:pPr>
      <w:r w:rsidRPr="00171B75">
        <w:rPr>
          <w:rFonts w:cs="Fd38533-Identity-H"/>
          <w:color w:val="383838"/>
        </w:rPr>
        <w:t>Vgradnja opazovalnih naprav in instrumentov se plača po dejansko vgrajenih količinah, ki so</w:t>
      </w:r>
      <w:r w:rsidR="0046249C" w:rsidRPr="00171B75">
        <w:rPr>
          <w:rFonts w:cs="Fd38533-Identity-H"/>
          <w:color w:val="383838"/>
        </w:rPr>
        <w:t xml:space="preserve"> </w:t>
      </w:r>
      <w:r w:rsidRPr="00171B75">
        <w:rPr>
          <w:rFonts w:cs="Fd38533-Identity-H"/>
          <w:color w:val="383838"/>
        </w:rPr>
        <w:t>podane v popisu del s količinami.</w:t>
      </w:r>
    </w:p>
    <w:p w14:paraId="3F2D9541" w14:textId="77777777" w:rsidR="00171B75" w:rsidRDefault="00171B75" w:rsidP="00171B75">
      <w:pPr>
        <w:autoSpaceDE w:val="0"/>
        <w:autoSpaceDN w:val="0"/>
        <w:adjustRightInd w:val="0"/>
        <w:spacing w:after="0" w:line="276" w:lineRule="auto"/>
        <w:jc w:val="both"/>
        <w:rPr>
          <w:rFonts w:cs="Fd38533-Identity-H"/>
          <w:color w:val="383838"/>
        </w:rPr>
      </w:pPr>
    </w:p>
    <w:p w14:paraId="1E4E15E1" w14:textId="1DE35EF9" w:rsidR="00311445" w:rsidRPr="00171B75" w:rsidRDefault="00311445" w:rsidP="00171B75">
      <w:pPr>
        <w:autoSpaceDE w:val="0"/>
        <w:autoSpaceDN w:val="0"/>
        <w:adjustRightInd w:val="0"/>
        <w:spacing w:after="0" w:line="276" w:lineRule="auto"/>
        <w:jc w:val="both"/>
        <w:rPr>
          <w:rFonts w:cs="Fd38533-Identity-H"/>
          <w:color w:val="383838"/>
        </w:rPr>
      </w:pPr>
      <w:r w:rsidRPr="00171B75">
        <w:rPr>
          <w:rFonts w:cs="Fd38533-Identity-H"/>
          <w:color w:val="383838"/>
        </w:rPr>
        <w:t>Vodenje vgrajevanja, izvedba meritev, odčitavanje, vnos podatkov, grafični prikaz se plača po</w:t>
      </w:r>
      <w:r w:rsidR="0046249C" w:rsidRPr="00171B75">
        <w:rPr>
          <w:rFonts w:cs="Fd38533-Identity-H"/>
          <w:color w:val="383838"/>
        </w:rPr>
        <w:t xml:space="preserve"> </w:t>
      </w:r>
      <w:r w:rsidRPr="00171B75">
        <w:rPr>
          <w:rFonts w:cs="Fd38533-Identity-H"/>
          <w:color w:val="383838"/>
        </w:rPr>
        <w:t>ceni na enoto. Cena na enoto merjenja mora vključevati vsa zgoraj našteta dela, opremo</w:t>
      </w:r>
      <w:r w:rsidR="0046249C" w:rsidRPr="00171B75">
        <w:rPr>
          <w:rFonts w:cs="Fd38533-Identity-H"/>
          <w:color w:val="383838"/>
        </w:rPr>
        <w:t xml:space="preserve"> </w:t>
      </w:r>
      <w:r w:rsidRPr="00171B75">
        <w:rPr>
          <w:rFonts w:cs="Fd38533-Identity-H"/>
          <w:color w:val="383838"/>
        </w:rPr>
        <w:t>(teodolit), materiale (odbojne tarče za optične meritve) in ustrezno programsko opremo, ki je</w:t>
      </w:r>
      <w:r w:rsidR="0046249C" w:rsidRPr="00171B75">
        <w:rPr>
          <w:rFonts w:cs="Fd38533-Identity-H"/>
          <w:color w:val="383838"/>
        </w:rPr>
        <w:t xml:space="preserve"> </w:t>
      </w:r>
      <w:r w:rsidRPr="00171B75">
        <w:rPr>
          <w:rFonts w:cs="Fd38533-Identity-H"/>
          <w:color w:val="383838"/>
        </w:rPr>
        <w:t>potrebna za izvedbo storitve za celotni čas gradnje.</w:t>
      </w:r>
      <w:r w:rsidR="00E4400E">
        <w:rPr>
          <w:rFonts w:cs="Fd38533-Identity-H"/>
          <w:color w:val="383838"/>
        </w:rPr>
        <w:t xml:space="preserve"> </w:t>
      </w:r>
    </w:p>
    <w:p w14:paraId="0FAAFF60" w14:textId="77777777" w:rsidR="00171B75" w:rsidRDefault="00171B75" w:rsidP="00171B75">
      <w:pPr>
        <w:autoSpaceDE w:val="0"/>
        <w:autoSpaceDN w:val="0"/>
        <w:adjustRightInd w:val="0"/>
        <w:spacing w:after="0" w:line="276" w:lineRule="auto"/>
        <w:jc w:val="both"/>
        <w:rPr>
          <w:rFonts w:cs="Fd38533-Identity-H"/>
          <w:color w:val="383838"/>
        </w:rPr>
      </w:pPr>
    </w:p>
    <w:p w14:paraId="34AA1176" w14:textId="5184398F" w:rsidR="00311445" w:rsidRPr="00171B75" w:rsidRDefault="00311445" w:rsidP="00171B75">
      <w:pPr>
        <w:autoSpaceDE w:val="0"/>
        <w:autoSpaceDN w:val="0"/>
        <w:adjustRightInd w:val="0"/>
        <w:spacing w:after="0" w:line="276" w:lineRule="auto"/>
        <w:jc w:val="both"/>
        <w:rPr>
          <w:rFonts w:cs="Fd38533-Identity-H"/>
          <w:color w:val="383838"/>
        </w:rPr>
      </w:pPr>
      <w:r w:rsidRPr="00171B75">
        <w:rPr>
          <w:rFonts w:cs="Fd38533-Identity-H"/>
          <w:color w:val="383838"/>
        </w:rPr>
        <w:t>Rezultati opazovanj, ki niso predani, ali niso izvedeni</w:t>
      </w:r>
      <w:r w:rsidR="0046249C" w:rsidRPr="00171B75">
        <w:rPr>
          <w:rFonts w:cs="Fd38533-Identity-H"/>
          <w:color w:val="383838"/>
        </w:rPr>
        <w:t xml:space="preserve"> </w:t>
      </w:r>
      <w:r w:rsidRPr="00171B75">
        <w:rPr>
          <w:rFonts w:cs="Fd38533-Identity-H"/>
          <w:color w:val="383838"/>
        </w:rPr>
        <w:t xml:space="preserve">v skladu z določili </w:t>
      </w:r>
      <w:r w:rsidR="00E4400E">
        <w:rPr>
          <w:rFonts w:cs="Fd38533-Identity-H"/>
          <w:color w:val="383838"/>
        </w:rPr>
        <w:t xml:space="preserve">TEE </w:t>
      </w:r>
      <w:r w:rsidRPr="00171B75">
        <w:rPr>
          <w:rFonts w:cs="Fd38533-Identity-H"/>
          <w:color w:val="383838"/>
        </w:rPr>
        <w:t>ali načrtov ali pravil</w:t>
      </w:r>
      <w:r w:rsidR="00E4400E">
        <w:rPr>
          <w:rFonts w:cs="Fd38533-Identity-H"/>
          <w:color w:val="383838"/>
        </w:rPr>
        <w:t>i</w:t>
      </w:r>
      <w:r w:rsidRPr="00171B75">
        <w:rPr>
          <w:rFonts w:cs="Fd38533-Identity-H"/>
          <w:color w:val="383838"/>
        </w:rPr>
        <w:t xml:space="preserve"> stroke, se ne plačajo.</w:t>
      </w:r>
    </w:p>
    <w:p w14:paraId="0524AB7C" w14:textId="77777777" w:rsidR="00171B75" w:rsidRDefault="00171B75" w:rsidP="00171B75">
      <w:pPr>
        <w:autoSpaceDE w:val="0"/>
        <w:autoSpaceDN w:val="0"/>
        <w:adjustRightInd w:val="0"/>
        <w:spacing w:after="0" w:line="276" w:lineRule="auto"/>
        <w:jc w:val="both"/>
        <w:rPr>
          <w:rFonts w:cs="Fd38533-Identity-H"/>
          <w:color w:val="383838"/>
        </w:rPr>
      </w:pPr>
    </w:p>
    <w:p w14:paraId="7B6CA299" w14:textId="5FACD999" w:rsidR="00311445" w:rsidRPr="00171B75" w:rsidRDefault="00311445" w:rsidP="00171B75">
      <w:pPr>
        <w:autoSpaceDE w:val="0"/>
        <w:autoSpaceDN w:val="0"/>
        <w:adjustRightInd w:val="0"/>
        <w:spacing w:after="0" w:line="276" w:lineRule="auto"/>
        <w:jc w:val="both"/>
        <w:rPr>
          <w:rFonts w:cs="Fd38533-Identity-H"/>
          <w:color w:val="383838"/>
        </w:rPr>
      </w:pPr>
      <w:r w:rsidRPr="00171B75">
        <w:rPr>
          <w:rFonts w:cs="Fd38533-Identity-H"/>
          <w:color w:val="383838"/>
        </w:rPr>
        <w:t xml:space="preserve">Cena na enoto za vgrajevanje merskih sider, </w:t>
      </w:r>
      <w:proofErr w:type="spellStart"/>
      <w:r w:rsidRPr="00171B75">
        <w:rPr>
          <w:rFonts w:cs="Fd38533-Identity-H"/>
          <w:color w:val="383838"/>
        </w:rPr>
        <w:t>inklinometrov</w:t>
      </w:r>
      <w:proofErr w:type="spellEnd"/>
      <w:r w:rsidRPr="00171B75">
        <w:rPr>
          <w:rFonts w:cs="Fd38533-Identity-H"/>
          <w:color w:val="383838"/>
        </w:rPr>
        <w:t xml:space="preserve"> in </w:t>
      </w:r>
      <w:proofErr w:type="spellStart"/>
      <w:r w:rsidRPr="00171B75">
        <w:rPr>
          <w:rFonts w:cs="Fd38533-Identity-H"/>
          <w:color w:val="383838"/>
        </w:rPr>
        <w:t>repernih</w:t>
      </w:r>
      <w:proofErr w:type="spellEnd"/>
      <w:r w:rsidRPr="00171B75">
        <w:rPr>
          <w:rFonts w:cs="Fd38533-Identity-H"/>
          <w:color w:val="383838"/>
        </w:rPr>
        <w:t xml:space="preserve"> točk mora vključevati</w:t>
      </w:r>
      <w:r w:rsidR="0046249C" w:rsidRPr="00171B75">
        <w:rPr>
          <w:rFonts w:cs="Fd38533-Identity-H"/>
          <w:color w:val="383838"/>
        </w:rPr>
        <w:t xml:space="preserve"> </w:t>
      </w:r>
      <w:r w:rsidRPr="00171B75">
        <w:rPr>
          <w:rFonts w:cs="Fd38533-Identity-H"/>
          <w:color w:val="383838"/>
        </w:rPr>
        <w:t>vso potrebno opremo za ustrezno vgradnjo. Vrtanje in druga tehnična pomoč je zajeta v</w:t>
      </w:r>
      <w:r w:rsidR="0046249C" w:rsidRPr="00171B75">
        <w:rPr>
          <w:rFonts w:cs="Fd38533-Identity-H"/>
          <w:color w:val="383838"/>
        </w:rPr>
        <w:t xml:space="preserve"> </w:t>
      </w:r>
      <w:r w:rsidRPr="00171B75">
        <w:rPr>
          <w:rFonts w:cs="Fd38533-Identity-H"/>
          <w:color w:val="383838"/>
        </w:rPr>
        <w:t>pogodbi z IZVAJALCEM gradbenih del.</w:t>
      </w:r>
    </w:p>
    <w:p w14:paraId="767A116C" w14:textId="77777777" w:rsidR="00171B75" w:rsidRDefault="00171B75" w:rsidP="00171B75">
      <w:pPr>
        <w:autoSpaceDE w:val="0"/>
        <w:autoSpaceDN w:val="0"/>
        <w:adjustRightInd w:val="0"/>
        <w:spacing w:after="0" w:line="276" w:lineRule="auto"/>
        <w:jc w:val="both"/>
        <w:rPr>
          <w:rFonts w:cs="Fd38533-Identity-H"/>
          <w:color w:val="383838"/>
        </w:rPr>
      </w:pPr>
    </w:p>
    <w:p w14:paraId="71484342" w14:textId="7DF2EEBE" w:rsidR="00171B75" w:rsidRDefault="00311445" w:rsidP="00171B75">
      <w:pPr>
        <w:autoSpaceDE w:val="0"/>
        <w:autoSpaceDN w:val="0"/>
        <w:adjustRightInd w:val="0"/>
        <w:spacing w:after="0" w:line="276" w:lineRule="auto"/>
        <w:jc w:val="both"/>
        <w:rPr>
          <w:rFonts w:cs="Fd38533-Identity-H"/>
          <w:color w:val="383838"/>
        </w:rPr>
      </w:pPr>
      <w:r w:rsidRPr="00171B75">
        <w:rPr>
          <w:rFonts w:cs="Fd38533-Identity-H"/>
          <w:color w:val="383838"/>
        </w:rPr>
        <w:t xml:space="preserve">Plačilo za </w:t>
      </w:r>
      <w:r w:rsidR="00E4400E" w:rsidRPr="00E4400E">
        <w:rPr>
          <w:rFonts w:cs="Fd38533-Identity-H"/>
          <w:color w:val="383838"/>
        </w:rPr>
        <w:t xml:space="preserve">geološko - </w:t>
      </w:r>
      <w:proofErr w:type="spellStart"/>
      <w:r w:rsidR="00E4400E" w:rsidRPr="00E4400E">
        <w:rPr>
          <w:rFonts w:cs="Fd38533-Identity-H"/>
          <w:color w:val="383838"/>
        </w:rPr>
        <w:t>geotehničn</w:t>
      </w:r>
      <w:r w:rsidR="00E4400E">
        <w:rPr>
          <w:rFonts w:cs="Fd38533-Identity-H"/>
          <w:color w:val="383838"/>
        </w:rPr>
        <w:t>o</w:t>
      </w:r>
      <w:proofErr w:type="spellEnd"/>
      <w:r w:rsidR="00E4400E" w:rsidRPr="00E4400E">
        <w:rPr>
          <w:rFonts w:cs="Fd38533-Identity-H"/>
          <w:color w:val="383838"/>
        </w:rPr>
        <w:t xml:space="preserve"> in hidrogeološk</w:t>
      </w:r>
      <w:r w:rsidR="00E4400E">
        <w:rPr>
          <w:rFonts w:cs="Fd38533-Identity-H"/>
          <w:color w:val="383838"/>
        </w:rPr>
        <w:t>o</w:t>
      </w:r>
      <w:r w:rsidR="00E4400E" w:rsidRPr="00E4400E">
        <w:rPr>
          <w:rFonts w:cs="Fd38533-Identity-H"/>
          <w:color w:val="383838"/>
        </w:rPr>
        <w:t xml:space="preserve"> spremljav</w:t>
      </w:r>
      <w:r w:rsidR="00E4400E">
        <w:rPr>
          <w:rFonts w:cs="Fd38533-Identity-H"/>
          <w:color w:val="383838"/>
        </w:rPr>
        <w:t>o</w:t>
      </w:r>
      <w:r w:rsidR="00E4400E" w:rsidRPr="00E4400E">
        <w:rPr>
          <w:rFonts w:cs="Fd38533-Identity-H"/>
          <w:color w:val="383838"/>
        </w:rPr>
        <w:t xml:space="preserve"> </w:t>
      </w:r>
      <w:r w:rsidRPr="00171B75">
        <w:rPr>
          <w:rFonts w:cs="Fd38533-Identity-H"/>
          <w:color w:val="383838"/>
        </w:rPr>
        <w:t>se izvede za</w:t>
      </w:r>
      <w:r w:rsidR="0046249C" w:rsidRPr="00171B75">
        <w:rPr>
          <w:rFonts w:cs="Fd38533-Identity-H"/>
          <w:color w:val="383838"/>
        </w:rPr>
        <w:t xml:space="preserve"> </w:t>
      </w:r>
      <w:r w:rsidRPr="00171B75">
        <w:rPr>
          <w:rFonts w:cs="Fd38533-Identity-H"/>
          <w:color w:val="383838"/>
        </w:rPr>
        <w:t xml:space="preserve">vsak delovni dan </w:t>
      </w:r>
      <w:r w:rsidR="00E4400E">
        <w:rPr>
          <w:rFonts w:cs="Fd38533-Identity-H"/>
          <w:color w:val="383838"/>
        </w:rPr>
        <w:t xml:space="preserve">po dejanskih količinah in </w:t>
      </w:r>
      <w:r w:rsidRPr="00171B75">
        <w:rPr>
          <w:rFonts w:cs="Fd38533-Identity-H"/>
          <w:color w:val="383838"/>
        </w:rPr>
        <w:t xml:space="preserve"> obračunu v mesečni situaciji. </w:t>
      </w:r>
      <w:r w:rsidR="00E4400E">
        <w:rPr>
          <w:rFonts w:cs="Fd38533-Identity-H"/>
          <w:color w:val="383838"/>
        </w:rPr>
        <w:t xml:space="preserve">Celotni čas gradnje bo znan po končanju izkopnih del, ki jih izvaja IZVAJALEC gradbenih del. </w:t>
      </w:r>
      <w:r w:rsidRPr="00171B75">
        <w:rPr>
          <w:rFonts w:cs="Fd38533-Identity-H"/>
          <w:color w:val="383838"/>
        </w:rPr>
        <w:t>V ceni izdelave geološkega modela mora biti</w:t>
      </w:r>
      <w:r w:rsidR="0046249C" w:rsidRPr="00171B75">
        <w:rPr>
          <w:rFonts w:cs="Fd38533-Identity-H"/>
          <w:color w:val="383838"/>
        </w:rPr>
        <w:t xml:space="preserve"> </w:t>
      </w:r>
      <w:r w:rsidRPr="00171B75">
        <w:rPr>
          <w:rFonts w:cs="Fd38533-Identity-H"/>
          <w:color w:val="383838"/>
        </w:rPr>
        <w:t>zajet najem ali nakup ustrezne programske opreme.</w:t>
      </w:r>
    </w:p>
    <w:p w14:paraId="51E6C4A1" w14:textId="77777777" w:rsidR="0046249C" w:rsidRPr="00311445" w:rsidRDefault="0046249C" w:rsidP="00311445">
      <w:pPr>
        <w:autoSpaceDE w:val="0"/>
        <w:autoSpaceDN w:val="0"/>
        <w:adjustRightInd w:val="0"/>
        <w:spacing w:after="0" w:line="240" w:lineRule="auto"/>
        <w:jc w:val="both"/>
        <w:rPr>
          <w:rFonts w:cs="Fd127279-Identity-H"/>
          <w:color w:val="3B3B3B"/>
        </w:rPr>
      </w:pPr>
    </w:p>
    <w:p w14:paraId="1D1246E8" w14:textId="77777777" w:rsidR="00311445" w:rsidRPr="00311445" w:rsidRDefault="00311445" w:rsidP="0046249C">
      <w:pPr>
        <w:pStyle w:val="Naslov2"/>
      </w:pPr>
      <w:r w:rsidRPr="00311445">
        <w:lastRenderedPageBreak/>
        <w:t>Vsebina tehnološkega elaborata</w:t>
      </w:r>
    </w:p>
    <w:p w14:paraId="6136F3C4" w14:textId="6BBDDEBD" w:rsidR="00311445" w:rsidRPr="00311445" w:rsidRDefault="00171B75" w:rsidP="00171B75">
      <w:pPr>
        <w:autoSpaceDE w:val="0"/>
        <w:autoSpaceDN w:val="0"/>
        <w:adjustRightInd w:val="0"/>
        <w:spacing w:after="0" w:line="276" w:lineRule="auto"/>
        <w:jc w:val="both"/>
        <w:rPr>
          <w:rFonts w:cs="Fd38533-Identity-H"/>
          <w:color w:val="383838"/>
        </w:rPr>
      </w:pPr>
      <w:r>
        <w:rPr>
          <w:rFonts w:cs="Fd38533-Identity-H"/>
          <w:color w:val="383838"/>
        </w:rPr>
        <w:t>Pred pričetkom del, mora GEO</w:t>
      </w:r>
      <w:r w:rsidR="004846E3">
        <w:rPr>
          <w:rFonts w:cs="Fd38533-Identity-H"/>
          <w:color w:val="383838"/>
        </w:rPr>
        <w:t>TEHNIČNI INŽENIR</w:t>
      </w:r>
      <w:r>
        <w:rPr>
          <w:rFonts w:cs="Fd38533-Identity-H"/>
          <w:color w:val="383838"/>
        </w:rPr>
        <w:t xml:space="preserve"> izdelati Tehnološki elaborat, ki ga mora dati v pregled in potrditev INŽENIRJU. </w:t>
      </w:r>
      <w:r w:rsidR="00311445" w:rsidRPr="00311445">
        <w:rPr>
          <w:rFonts w:cs="Fd38533-Identity-H"/>
          <w:color w:val="383838"/>
        </w:rPr>
        <w:t xml:space="preserve">Tehnološki elaborat za izvajanje geološke in </w:t>
      </w:r>
      <w:proofErr w:type="spellStart"/>
      <w:r w:rsidR="00311445" w:rsidRPr="00311445">
        <w:rPr>
          <w:rFonts w:cs="Fd38533-Identity-H"/>
          <w:color w:val="383838"/>
        </w:rPr>
        <w:t>geotehnične</w:t>
      </w:r>
      <w:proofErr w:type="spellEnd"/>
      <w:r w:rsidR="00311445" w:rsidRPr="00311445">
        <w:rPr>
          <w:rFonts w:cs="Fd38533-Identity-H"/>
          <w:color w:val="383838"/>
        </w:rPr>
        <w:t xml:space="preserve"> spremljave mora med</w:t>
      </w:r>
      <w:r w:rsidR="00BF08BB">
        <w:rPr>
          <w:rFonts w:cs="Fd38533-Identity-H"/>
          <w:color w:val="383838"/>
        </w:rPr>
        <w:t xml:space="preserve"> </w:t>
      </w:r>
      <w:r w:rsidR="00311445" w:rsidRPr="00311445">
        <w:rPr>
          <w:rFonts w:cs="Fd38533-Identity-H"/>
          <w:color w:val="383838"/>
        </w:rPr>
        <w:t>drugim vsebovati:</w:t>
      </w:r>
    </w:p>
    <w:p w14:paraId="14329CF8" w14:textId="77777777" w:rsidR="00311445" w:rsidRPr="00BF08BB" w:rsidRDefault="00311445" w:rsidP="00171B75">
      <w:pPr>
        <w:pStyle w:val="Odstavekseznama"/>
        <w:numPr>
          <w:ilvl w:val="0"/>
          <w:numId w:val="36"/>
        </w:numPr>
        <w:autoSpaceDE w:val="0"/>
        <w:autoSpaceDN w:val="0"/>
        <w:adjustRightInd w:val="0"/>
        <w:spacing w:after="0" w:line="276" w:lineRule="auto"/>
        <w:jc w:val="both"/>
        <w:rPr>
          <w:rFonts w:cs="Fd38533-Identity-H"/>
          <w:color w:val="383838"/>
        </w:rPr>
      </w:pPr>
      <w:r w:rsidRPr="00BF08BB">
        <w:rPr>
          <w:rFonts w:cs="Fd38533-Identity-H"/>
          <w:color w:val="383838"/>
        </w:rPr>
        <w:t>splošen opis metodologije geološkega kartiranja, ki naj vključuje:</w:t>
      </w:r>
    </w:p>
    <w:p w14:paraId="74BC85BF" w14:textId="77777777" w:rsidR="00311445" w:rsidRPr="00BF08BB" w:rsidRDefault="00311445" w:rsidP="00171B75">
      <w:pPr>
        <w:pStyle w:val="Odstavekseznama"/>
        <w:numPr>
          <w:ilvl w:val="0"/>
          <w:numId w:val="37"/>
        </w:numPr>
        <w:autoSpaceDE w:val="0"/>
        <w:autoSpaceDN w:val="0"/>
        <w:adjustRightInd w:val="0"/>
        <w:spacing w:after="0" w:line="276" w:lineRule="auto"/>
        <w:ind w:left="1134"/>
        <w:jc w:val="both"/>
        <w:rPr>
          <w:rFonts w:cs="Fd38533-Identity-H"/>
          <w:color w:val="383838"/>
        </w:rPr>
      </w:pPr>
      <w:r w:rsidRPr="00BF08BB">
        <w:rPr>
          <w:rFonts w:cs="Fd38533-Identity-H"/>
          <w:color w:val="383838"/>
        </w:rPr>
        <w:t>obseg dela, vzdolžne profile in grafično predstavitev čela kalote in stopnice za opis</w:t>
      </w:r>
      <w:r w:rsidR="00BF08BB" w:rsidRPr="00BF08BB">
        <w:rPr>
          <w:rFonts w:cs="Fd38533-Identity-H"/>
          <w:color w:val="383838"/>
        </w:rPr>
        <w:t xml:space="preserve"> </w:t>
      </w:r>
      <w:r w:rsidRPr="00BF08BB">
        <w:rPr>
          <w:rFonts w:cs="Fd38533-Identity-H"/>
          <w:color w:val="383838"/>
        </w:rPr>
        <w:t>rezultatov geološkega kartiranja,</w:t>
      </w:r>
    </w:p>
    <w:p w14:paraId="7F63DE4E" w14:textId="77777777" w:rsidR="00311445" w:rsidRPr="00BF08BB" w:rsidRDefault="00311445" w:rsidP="00171B75">
      <w:pPr>
        <w:pStyle w:val="Odstavekseznama"/>
        <w:numPr>
          <w:ilvl w:val="0"/>
          <w:numId w:val="37"/>
        </w:numPr>
        <w:autoSpaceDE w:val="0"/>
        <w:autoSpaceDN w:val="0"/>
        <w:adjustRightInd w:val="0"/>
        <w:spacing w:after="0" w:line="276" w:lineRule="auto"/>
        <w:ind w:left="1134"/>
        <w:jc w:val="both"/>
        <w:rPr>
          <w:rFonts w:cs="Fd38533-Identity-H"/>
          <w:color w:val="383838"/>
        </w:rPr>
      </w:pPr>
      <w:r w:rsidRPr="00BF08BB">
        <w:rPr>
          <w:rFonts w:cs="Fd38533-Identity-H"/>
          <w:color w:val="383838"/>
        </w:rPr>
        <w:t xml:space="preserve">obseg dela in grafično predstavitev spremljave </w:t>
      </w:r>
      <w:proofErr w:type="spellStart"/>
      <w:r w:rsidRPr="00BF08BB">
        <w:rPr>
          <w:rFonts w:cs="Fd38533-Identity-H"/>
          <w:color w:val="383838"/>
        </w:rPr>
        <w:t>predvrtavanja</w:t>
      </w:r>
      <w:proofErr w:type="spellEnd"/>
      <w:r w:rsidRPr="00BF08BB">
        <w:rPr>
          <w:rFonts w:cs="Fd38533-Identity-H"/>
          <w:color w:val="383838"/>
        </w:rPr>
        <w:t>, meritve</w:t>
      </w:r>
      <w:r w:rsidR="00BF08BB" w:rsidRPr="00BF08BB">
        <w:rPr>
          <w:rFonts w:cs="Fd38533-Identity-H"/>
          <w:color w:val="383838"/>
        </w:rPr>
        <w:t xml:space="preserve"> </w:t>
      </w:r>
      <w:proofErr w:type="spellStart"/>
      <w:r w:rsidRPr="00BF08BB">
        <w:rPr>
          <w:rFonts w:cs="Fd38533-Identity-H"/>
          <w:color w:val="383838"/>
        </w:rPr>
        <w:t>ekstenzometrov</w:t>
      </w:r>
      <w:proofErr w:type="spellEnd"/>
      <w:r w:rsidRPr="00BF08BB">
        <w:rPr>
          <w:rFonts w:cs="Fd38533-Identity-H"/>
          <w:color w:val="383838"/>
        </w:rPr>
        <w:t xml:space="preserve"> in merskih sider,</w:t>
      </w:r>
    </w:p>
    <w:p w14:paraId="35544229" w14:textId="42A47725" w:rsidR="00311445" w:rsidRPr="00BF08BB" w:rsidRDefault="00311445" w:rsidP="00171B75">
      <w:pPr>
        <w:pStyle w:val="Odstavekseznama"/>
        <w:numPr>
          <w:ilvl w:val="0"/>
          <w:numId w:val="37"/>
        </w:numPr>
        <w:autoSpaceDE w:val="0"/>
        <w:autoSpaceDN w:val="0"/>
        <w:adjustRightInd w:val="0"/>
        <w:spacing w:after="0" w:line="276" w:lineRule="auto"/>
        <w:ind w:left="1134"/>
        <w:jc w:val="both"/>
        <w:rPr>
          <w:rFonts w:cs="Fd38533-Identity-H"/>
          <w:color w:val="383838"/>
        </w:rPr>
      </w:pPr>
      <w:r w:rsidRPr="00BF08BB">
        <w:rPr>
          <w:rFonts w:cs="Fd38533-Identity-H"/>
          <w:color w:val="383838"/>
        </w:rPr>
        <w:t xml:space="preserve">obseg dela in grafično predstavitev napovedi geoloških razmer do </w:t>
      </w:r>
      <w:r w:rsidR="008975F2">
        <w:rPr>
          <w:rFonts w:cs="Fd38533-Identity-H"/>
          <w:color w:val="383838"/>
        </w:rPr>
        <w:t>1</w:t>
      </w:r>
      <w:r w:rsidRPr="00BF08BB">
        <w:rPr>
          <w:rFonts w:cs="Fd38533-Identity-H"/>
          <w:color w:val="383838"/>
        </w:rPr>
        <w:t>0 m pred čelom</w:t>
      </w:r>
      <w:r w:rsidR="00BF08BB" w:rsidRPr="00BF08BB">
        <w:rPr>
          <w:rFonts w:cs="Fd38533-Identity-H"/>
          <w:color w:val="383838"/>
        </w:rPr>
        <w:t xml:space="preserve"> </w:t>
      </w:r>
      <w:r w:rsidRPr="00BF08BB">
        <w:rPr>
          <w:rFonts w:cs="Fd38533-Identity-H"/>
          <w:color w:val="383838"/>
        </w:rPr>
        <w:t>izkopa kalote,</w:t>
      </w:r>
    </w:p>
    <w:p w14:paraId="7C7AE10E" w14:textId="77777777" w:rsidR="00311445" w:rsidRPr="00BF08BB" w:rsidRDefault="00311445" w:rsidP="00171B75">
      <w:pPr>
        <w:pStyle w:val="Odstavekseznama"/>
        <w:numPr>
          <w:ilvl w:val="0"/>
          <w:numId w:val="37"/>
        </w:numPr>
        <w:autoSpaceDE w:val="0"/>
        <w:autoSpaceDN w:val="0"/>
        <w:adjustRightInd w:val="0"/>
        <w:spacing w:after="0" w:line="276" w:lineRule="auto"/>
        <w:ind w:left="1134"/>
        <w:jc w:val="both"/>
        <w:rPr>
          <w:rFonts w:cs="Fd38533-Identity-H"/>
          <w:color w:val="383838"/>
        </w:rPr>
      </w:pPr>
      <w:r w:rsidRPr="00BF08BB">
        <w:rPr>
          <w:rFonts w:cs="Fd38533-Identity-H"/>
          <w:color w:val="383838"/>
        </w:rPr>
        <w:t>obseg dela in vzdolžne profile, kjer naj bodo rezultati podani periodično,</w:t>
      </w:r>
    </w:p>
    <w:p w14:paraId="1118BED7" w14:textId="77777777" w:rsidR="00311445" w:rsidRPr="00BF08BB" w:rsidRDefault="00311445" w:rsidP="00171B75">
      <w:pPr>
        <w:pStyle w:val="Odstavekseznama"/>
        <w:numPr>
          <w:ilvl w:val="0"/>
          <w:numId w:val="37"/>
        </w:numPr>
        <w:autoSpaceDE w:val="0"/>
        <w:autoSpaceDN w:val="0"/>
        <w:adjustRightInd w:val="0"/>
        <w:spacing w:after="0" w:line="276" w:lineRule="auto"/>
        <w:ind w:left="1134"/>
        <w:jc w:val="both"/>
        <w:rPr>
          <w:rFonts w:cs="Fd38533-Identity-H"/>
          <w:color w:val="383838"/>
        </w:rPr>
      </w:pPr>
      <w:r w:rsidRPr="00BF08BB">
        <w:rPr>
          <w:rFonts w:cs="Fd38533-Identity-H"/>
          <w:color w:val="383838"/>
        </w:rPr>
        <w:t>obseg dela in vzdolžne profile, ki bodo priloženi končnemu poročilu o ugotovljenih</w:t>
      </w:r>
      <w:r w:rsidR="00BF08BB" w:rsidRPr="00BF08BB">
        <w:rPr>
          <w:rFonts w:cs="Fd38533-Identity-H"/>
          <w:color w:val="383838"/>
        </w:rPr>
        <w:t xml:space="preserve"> </w:t>
      </w:r>
      <w:r w:rsidRPr="00BF08BB">
        <w:rPr>
          <w:rFonts w:cs="Fd38533-Identity-H"/>
          <w:color w:val="383838"/>
        </w:rPr>
        <w:t>geoloških razmerah,</w:t>
      </w:r>
    </w:p>
    <w:p w14:paraId="7D5DEF2E" w14:textId="77777777" w:rsidR="00311445" w:rsidRPr="00BF08BB" w:rsidRDefault="00311445" w:rsidP="00171B75">
      <w:pPr>
        <w:pStyle w:val="Odstavekseznama"/>
        <w:numPr>
          <w:ilvl w:val="0"/>
          <w:numId w:val="36"/>
        </w:numPr>
        <w:autoSpaceDE w:val="0"/>
        <w:autoSpaceDN w:val="0"/>
        <w:adjustRightInd w:val="0"/>
        <w:spacing w:after="0" w:line="276" w:lineRule="auto"/>
        <w:jc w:val="both"/>
        <w:rPr>
          <w:rFonts w:cs="Fd38533-Identity-H"/>
          <w:color w:val="383838"/>
        </w:rPr>
      </w:pPr>
      <w:r w:rsidRPr="00BF08BB">
        <w:rPr>
          <w:rFonts w:cs="Fd38533-Identity-H"/>
          <w:color w:val="383838"/>
        </w:rPr>
        <w:t>predlog s strokovno utemeljitvijo inženirsko geološke klasifikacije po sistemu GSI in RMR,</w:t>
      </w:r>
    </w:p>
    <w:p w14:paraId="17ADB6F1" w14:textId="77777777" w:rsidR="00311445" w:rsidRPr="00BF08BB" w:rsidRDefault="00311445" w:rsidP="00171B75">
      <w:pPr>
        <w:pStyle w:val="Odstavekseznama"/>
        <w:numPr>
          <w:ilvl w:val="0"/>
          <w:numId w:val="36"/>
        </w:numPr>
        <w:autoSpaceDE w:val="0"/>
        <w:autoSpaceDN w:val="0"/>
        <w:adjustRightInd w:val="0"/>
        <w:spacing w:after="0" w:line="276" w:lineRule="auto"/>
        <w:jc w:val="both"/>
        <w:rPr>
          <w:rFonts w:cs="Fd38533-Identity-H"/>
          <w:color w:val="383838"/>
        </w:rPr>
      </w:pPr>
      <w:r w:rsidRPr="00BF08BB">
        <w:rPr>
          <w:rFonts w:cs="Fd38533-Identity-H"/>
          <w:color w:val="383838"/>
        </w:rPr>
        <w:t xml:space="preserve">legendo oz. pomen oznak, ki poleg ostalega vsebuje </w:t>
      </w:r>
      <w:proofErr w:type="spellStart"/>
      <w:r w:rsidRPr="00BF08BB">
        <w:rPr>
          <w:rFonts w:cs="Fd38533-Identity-H"/>
          <w:color w:val="383838"/>
        </w:rPr>
        <w:t>litološke</w:t>
      </w:r>
      <w:proofErr w:type="spellEnd"/>
      <w:r w:rsidRPr="00BF08BB">
        <w:rPr>
          <w:rFonts w:cs="Fd38533-Identity-H"/>
          <w:color w:val="383838"/>
        </w:rPr>
        <w:t>, strukturne geološke,</w:t>
      </w:r>
      <w:r w:rsidR="00BF08BB" w:rsidRPr="00BF08BB">
        <w:rPr>
          <w:rFonts w:cs="Fd38533-Identity-H"/>
          <w:color w:val="383838"/>
        </w:rPr>
        <w:t xml:space="preserve"> </w:t>
      </w:r>
      <w:r w:rsidRPr="00BF08BB">
        <w:rPr>
          <w:rFonts w:cs="Fd38533-Identity-H"/>
          <w:color w:val="383838"/>
        </w:rPr>
        <w:t>inženirsko geološke in hidrogeološke parametre,</w:t>
      </w:r>
    </w:p>
    <w:p w14:paraId="7E4FFF82" w14:textId="77777777" w:rsidR="00311445" w:rsidRPr="00BF08BB" w:rsidRDefault="00311445" w:rsidP="00171B75">
      <w:pPr>
        <w:pStyle w:val="Odstavekseznama"/>
        <w:numPr>
          <w:ilvl w:val="0"/>
          <w:numId w:val="36"/>
        </w:numPr>
        <w:autoSpaceDE w:val="0"/>
        <w:autoSpaceDN w:val="0"/>
        <w:adjustRightInd w:val="0"/>
        <w:spacing w:after="0" w:line="276" w:lineRule="auto"/>
        <w:jc w:val="both"/>
        <w:rPr>
          <w:rFonts w:cs="Fd38533-Identity-H"/>
          <w:color w:val="383838"/>
        </w:rPr>
      </w:pPr>
      <w:r w:rsidRPr="00BF08BB">
        <w:rPr>
          <w:rFonts w:cs="Fd38533-Identity-H"/>
          <w:color w:val="383838"/>
        </w:rPr>
        <w:t>popisni list za popisovanje izkopnega čela,</w:t>
      </w:r>
    </w:p>
    <w:p w14:paraId="5E0A14C3" w14:textId="3A7BA860" w:rsidR="00311445" w:rsidRPr="00BF08BB" w:rsidRDefault="00311445" w:rsidP="00171B75">
      <w:pPr>
        <w:pStyle w:val="Odstavekseznama"/>
        <w:numPr>
          <w:ilvl w:val="0"/>
          <w:numId w:val="36"/>
        </w:numPr>
        <w:autoSpaceDE w:val="0"/>
        <w:autoSpaceDN w:val="0"/>
        <w:adjustRightInd w:val="0"/>
        <w:spacing w:after="0" w:line="276" w:lineRule="auto"/>
        <w:jc w:val="both"/>
        <w:rPr>
          <w:rFonts w:cs="Fd38533-Identity-H"/>
          <w:color w:val="383838"/>
        </w:rPr>
      </w:pPr>
      <w:r w:rsidRPr="00BF08BB">
        <w:rPr>
          <w:rFonts w:cs="Fd38533-Identity-H"/>
          <w:color w:val="383838"/>
        </w:rPr>
        <w:t xml:space="preserve">pri uporabi </w:t>
      </w:r>
      <w:proofErr w:type="spellStart"/>
      <w:r w:rsidRPr="00BF08BB">
        <w:rPr>
          <w:rFonts w:cs="Fd38533-Identity-H"/>
          <w:color w:val="383838"/>
        </w:rPr>
        <w:t>stereofotogrametričnega</w:t>
      </w:r>
      <w:proofErr w:type="spellEnd"/>
      <w:r w:rsidRPr="00BF08BB">
        <w:rPr>
          <w:rFonts w:cs="Fd38533-Identity-H"/>
          <w:color w:val="383838"/>
        </w:rPr>
        <w:t xml:space="preserve"> </w:t>
      </w:r>
      <w:r w:rsidR="004B3CB5" w:rsidRPr="00BF08BB">
        <w:rPr>
          <w:rFonts w:cs="Fd38533-Identity-H"/>
          <w:color w:val="383838"/>
        </w:rPr>
        <w:t>zajemanja</w:t>
      </w:r>
      <w:r w:rsidR="004B3CB5">
        <w:rPr>
          <w:rFonts w:cs="Fd38533-Identity-H"/>
          <w:color w:val="383838"/>
        </w:rPr>
        <w:t xml:space="preserve"> in laserskega skeniranja</w:t>
      </w:r>
      <w:r w:rsidRPr="00BF08BB">
        <w:rPr>
          <w:rFonts w:cs="Fd38533-Identity-H"/>
          <w:color w:val="383838"/>
        </w:rPr>
        <w:t xml:space="preserve"> mora le ta zagotavljati naslednje surove</w:t>
      </w:r>
      <w:r w:rsidR="00BF08BB" w:rsidRPr="00BF08BB">
        <w:rPr>
          <w:rFonts w:cs="Fd38533-Identity-H"/>
          <w:color w:val="383838"/>
        </w:rPr>
        <w:t xml:space="preserve"> </w:t>
      </w:r>
      <w:r w:rsidRPr="00BF08BB">
        <w:rPr>
          <w:rFonts w:cs="Fd38533-Identity-H"/>
          <w:color w:val="383838"/>
        </w:rPr>
        <w:t>podatke za nadaljnjo analizo:</w:t>
      </w:r>
    </w:p>
    <w:p w14:paraId="43CB6477" w14:textId="77777777" w:rsidR="00311445" w:rsidRPr="00BF08BB" w:rsidRDefault="00311445" w:rsidP="00171B75">
      <w:pPr>
        <w:pStyle w:val="Odstavekseznama"/>
        <w:numPr>
          <w:ilvl w:val="0"/>
          <w:numId w:val="38"/>
        </w:numPr>
        <w:autoSpaceDE w:val="0"/>
        <w:autoSpaceDN w:val="0"/>
        <w:adjustRightInd w:val="0"/>
        <w:spacing w:after="0" w:line="276" w:lineRule="auto"/>
        <w:ind w:left="1134"/>
        <w:jc w:val="both"/>
        <w:rPr>
          <w:rFonts w:cs="Fd38533-Identity-H"/>
          <w:color w:val="383838"/>
        </w:rPr>
      </w:pPr>
      <w:proofErr w:type="spellStart"/>
      <w:r w:rsidRPr="00BF08BB">
        <w:rPr>
          <w:rFonts w:cs="Fd38533-Identity-H"/>
          <w:color w:val="383838"/>
        </w:rPr>
        <w:t>stereometrične</w:t>
      </w:r>
      <w:proofErr w:type="spellEnd"/>
      <w:r w:rsidRPr="00BF08BB">
        <w:rPr>
          <w:rFonts w:cs="Fd38533-Identity-H"/>
          <w:color w:val="383838"/>
        </w:rPr>
        <w:t xml:space="preserve"> slike za potrebe meritev,</w:t>
      </w:r>
    </w:p>
    <w:p w14:paraId="6CDA0B16" w14:textId="34F72DDD" w:rsidR="00311445" w:rsidRPr="00BF08BB" w:rsidRDefault="00311445" w:rsidP="00171B75">
      <w:pPr>
        <w:pStyle w:val="Odstavekseznama"/>
        <w:numPr>
          <w:ilvl w:val="0"/>
          <w:numId w:val="38"/>
        </w:numPr>
        <w:autoSpaceDE w:val="0"/>
        <w:autoSpaceDN w:val="0"/>
        <w:adjustRightInd w:val="0"/>
        <w:spacing w:after="0" w:line="276" w:lineRule="auto"/>
        <w:ind w:left="1134"/>
        <w:jc w:val="both"/>
        <w:rPr>
          <w:rFonts w:cs="Fd38533-Identity-H"/>
          <w:color w:val="383838"/>
        </w:rPr>
      </w:pPr>
      <w:r w:rsidRPr="00BF08BB">
        <w:rPr>
          <w:rFonts w:cs="Fd38533-Identity-H"/>
          <w:color w:val="383838"/>
        </w:rPr>
        <w:t>3D oblak točk</w:t>
      </w:r>
      <w:r w:rsidR="004B3CB5">
        <w:rPr>
          <w:rFonts w:cs="Fd38533-Identity-H"/>
          <w:color w:val="383838"/>
        </w:rPr>
        <w:t xml:space="preserve"> čela in plašča izkopa</w:t>
      </w:r>
      <w:r w:rsidRPr="00BF08BB">
        <w:rPr>
          <w:rFonts w:cs="Fd38533-Identity-H"/>
          <w:color w:val="383838"/>
        </w:rPr>
        <w:t>,</w:t>
      </w:r>
    </w:p>
    <w:p w14:paraId="03E82D61" w14:textId="77777777" w:rsidR="00311445" w:rsidRPr="00BF08BB" w:rsidRDefault="00311445" w:rsidP="00171B75">
      <w:pPr>
        <w:pStyle w:val="Odstavekseznama"/>
        <w:numPr>
          <w:ilvl w:val="0"/>
          <w:numId w:val="38"/>
        </w:numPr>
        <w:autoSpaceDE w:val="0"/>
        <w:autoSpaceDN w:val="0"/>
        <w:adjustRightInd w:val="0"/>
        <w:spacing w:after="0" w:line="276" w:lineRule="auto"/>
        <w:ind w:left="1134"/>
        <w:jc w:val="both"/>
        <w:rPr>
          <w:rFonts w:cs="Fd38533-Identity-H"/>
          <w:color w:val="383838"/>
        </w:rPr>
      </w:pPr>
      <w:r w:rsidRPr="00BF08BB">
        <w:rPr>
          <w:rFonts w:cs="Fd38533-Identity-H"/>
          <w:color w:val="383838"/>
        </w:rPr>
        <w:t>slike tekstur v realnih barvah,</w:t>
      </w:r>
    </w:p>
    <w:p w14:paraId="7D218261" w14:textId="77777777" w:rsidR="00311445" w:rsidRPr="00BF08BB" w:rsidRDefault="00311445" w:rsidP="00171B75">
      <w:pPr>
        <w:pStyle w:val="Odstavekseznama"/>
        <w:numPr>
          <w:ilvl w:val="0"/>
          <w:numId w:val="38"/>
        </w:numPr>
        <w:autoSpaceDE w:val="0"/>
        <w:autoSpaceDN w:val="0"/>
        <w:adjustRightInd w:val="0"/>
        <w:spacing w:after="0" w:line="276" w:lineRule="auto"/>
        <w:ind w:left="1134"/>
        <w:jc w:val="both"/>
        <w:rPr>
          <w:rFonts w:cs="Fd38533-Identity-H"/>
          <w:color w:val="383838"/>
        </w:rPr>
      </w:pPr>
      <w:r w:rsidRPr="00BF08BB">
        <w:rPr>
          <w:rFonts w:cs="Fd38533-Identity-H"/>
          <w:color w:val="383838"/>
        </w:rPr>
        <w:t xml:space="preserve">merske podatke iz zunanjih virov (npr. sistema </w:t>
      </w:r>
      <w:proofErr w:type="spellStart"/>
      <w:r w:rsidRPr="00BF08BB">
        <w:rPr>
          <w:rFonts w:cs="Fd38533-Identity-H"/>
          <w:color w:val="383838"/>
        </w:rPr>
        <w:t>pozicioniranja</w:t>
      </w:r>
      <w:proofErr w:type="spellEnd"/>
      <w:r w:rsidRPr="00BF08BB">
        <w:rPr>
          <w:rFonts w:cs="Fd38533-Identity-H"/>
          <w:color w:val="383838"/>
        </w:rPr>
        <w:t>),</w:t>
      </w:r>
    </w:p>
    <w:p w14:paraId="0993C086" w14:textId="77777777" w:rsidR="00311445" w:rsidRPr="00BF08BB" w:rsidRDefault="00311445" w:rsidP="00171B75">
      <w:pPr>
        <w:pStyle w:val="Odstavekseznama"/>
        <w:numPr>
          <w:ilvl w:val="0"/>
          <w:numId w:val="38"/>
        </w:numPr>
        <w:autoSpaceDE w:val="0"/>
        <w:autoSpaceDN w:val="0"/>
        <w:adjustRightInd w:val="0"/>
        <w:spacing w:after="0" w:line="276" w:lineRule="auto"/>
        <w:ind w:left="1134"/>
        <w:jc w:val="both"/>
        <w:rPr>
          <w:rFonts w:cs="Fd38533-Identity-H"/>
          <w:color w:val="383838"/>
        </w:rPr>
      </w:pPr>
      <w:r w:rsidRPr="00BF08BB">
        <w:rPr>
          <w:rFonts w:cs="Fd38533-Identity-H"/>
          <w:color w:val="383838"/>
        </w:rPr>
        <w:t>podatki o kalibraciji,</w:t>
      </w:r>
    </w:p>
    <w:p w14:paraId="044D7CC5" w14:textId="77777777" w:rsidR="00311445" w:rsidRPr="00BF08BB" w:rsidRDefault="00311445" w:rsidP="00171B75">
      <w:pPr>
        <w:pStyle w:val="Odstavekseznama"/>
        <w:numPr>
          <w:ilvl w:val="0"/>
          <w:numId w:val="36"/>
        </w:numPr>
        <w:autoSpaceDE w:val="0"/>
        <w:autoSpaceDN w:val="0"/>
        <w:adjustRightInd w:val="0"/>
        <w:spacing w:after="0" w:line="276" w:lineRule="auto"/>
        <w:jc w:val="both"/>
        <w:rPr>
          <w:rFonts w:cs="Fd38533-Identity-H"/>
          <w:color w:val="383838"/>
        </w:rPr>
      </w:pPr>
      <w:r w:rsidRPr="00BF08BB">
        <w:rPr>
          <w:rFonts w:cs="Fd38533-Identity-H"/>
          <w:color w:val="383838"/>
        </w:rPr>
        <w:t xml:space="preserve">okvirni program vzorčenja </w:t>
      </w:r>
      <w:proofErr w:type="spellStart"/>
      <w:r w:rsidRPr="00BF08BB">
        <w:rPr>
          <w:rFonts w:cs="Fd38533-Identity-H"/>
          <w:color w:val="383838"/>
        </w:rPr>
        <w:t>minerološko-petrografskih</w:t>
      </w:r>
      <w:proofErr w:type="spellEnd"/>
      <w:r w:rsidRPr="00BF08BB">
        <w:rPr>
          <w:rFonts w:cs="Fd38533-Identity-H"/>
          <w:color w:val="383838"/>
        </w:rPr>
        <w:t xml:space="preserve"> in eventualnih drugih analiz,</w:t>
      </w:r>
    </w:p>
    <w:p w14:paraId="2BB84BDD" w14:textId="77777777" w:rsidR="00311445" w:rsidRPr="00BF08BB" w:rsidRDefault="00311445" w:rsidP="00171B75">
      <w:pPr>
        <w:pStyle w:val="Odstavekseznama"/>
        <w:numPr>
          <w:ilvl w:val="0"/>
          <w:numId w:val="36"/>
        </w:numPr>
        <w:autoSpaceDE w:val="0"/>
        <w:autoSpaceDN w:val="0"/>
        <w:adjustRightInd w:val="0"/>
        <w:spacing w:after="0" w:line="276" w:lineRule="auto"/>
        <w:jc w:val="both"/>
        <w:rPr>
          <w:rFonts w:cs="Fd38533-Identity-H"/>
          <w:color w:val="383838"/>
        </w:rPr>
      </w:pPr>
      <w:r w:rsidRPr="00BF08BB">
        <w:rPr>
          <w:rFonts w:cs="Fd38533-Identity-H"/>
          <w:color w:val="383838"/>
        </w:rPr>
        <w:t>seznam merske opreme za glavne in pomožne merske profile,</w:t>
      </w:r>
    </w:p>
    <w:p w14:paraId="58431CE6" w14:textId="77777777" w:rsidR="00311445" w:rsidRPr="00BF08BB" w:rsidRDefault="00311445" w:rsidP="00171B75">
      <w:pPr>
        <w:pStyle w:val="Odstavekseznama"/>
        <w:numPr>
          <w:ilvl w:val="0"/>
          <w:numId w:val="36"/>
        </w:numPr>
        <w:autoSpaceDE w:val="0"/>
        <w:autoSpaceDN w:val="0"/>
        <w:adjustRightInd w:val="0"/>
        <w:spacing w:after="0" w:line="276" w:lineRule="auto"/>
        <w:jc w:val="both"/>
        <w:rPr>
          <w:rFonts w:cs="Fd38533-Identity-H"/>
          <w:color w:val="383838"/>
        </w:rPr>
      </w:pPr>
      <w:r w:rsidRPr="00BF08BB">
        <w:rPr>
          <w:rFonts w:cs="Fd38533-Identity-H"/>
          <w:color w:val="383838"/>
        </w:rPr>
        <w:t>opis načina vgradnje, pritrditve in zaščite konvergenčnih sider, na podlagi projektnih</w:t>
      </w:r>
      <w:r w:rsidR="00BF08BB" w:rsidRPr="00BF08BB">
        <w:rPr>
          <w:rFonts w:cs="Fd38533-Identity-H"/>
          <w:color w:val="383838"/>
        </w:rPr>
        <w:t xml:space="preserve"> </w:t>
      </w:r>
      <w:r w:rsidRPr="00BF08BB">
        <w:rPr>
          <w:rFonts w:cs="Fd38533-Identity-H"/>
          <w:color w:val="383838"/>
        </w:rPr>
        <w:t>zahtev,</w:t>
      </w:r>
    </w:p>
    <w:p w14:paraId="21B88590" w14:textId="77777777" w:rsidR="00311445" w:rsidRPr="00BF08BB" w:rsidRDefault="00311445" w:rsidP="00171B75">
      <w:pPr>
        <w:pStyle w:val="Odstavekseznama"/>
        <w:numPr>
          <w:ilvl w:val="0"/>
          <w:numId w:val="36"/>
        </w:numPr>
        <w:autoSpaceDE w:val="0"/>
        <w:autoSpaceDN w:val="0"/>
        <w:adjustRightInd w:val="0"/>
        <w:spacing w:after="0" w:line="276" w:lineRule="auto"/>
        <w:jc w:val="both"/>
        <w:rPr>
          <w:rFonts w:cs="Fd38533-Identity-H"/>
          <w:color w:val="383838"/>
        </w:rPr>
      </w:pPr>
      <w:r w:rsidRPr="00BF08BB">
        <w:rPr>
          <w:rFonts w:cs="Fd38533-Identity-H"/>
          <w:color w:val="383838"/>
        </w:rPr>
        <w:t>podrobne opise in kataloge instrumentov in aparatov za zajem podatkov, ki bodo</w:t>
      </w:r>
      <w:r w:rsidR="00BF08BB" w:rsidRPr="00BF08BB">
        <w:rPr>
          <w:rFonts w:cs="Fd38533-Identity-H"/>
          <w:color w:val="383838"/>
        </w:rPr>
        <w:t xml:space="preserve"> </w:t>
      </w:r>
      <w:r w:rsidRPr="00BF08BB">
        <w:rPr>
          <w:rFonts w:cs="Fd38533-Identity-H"/>
          <w:color w:val="383838"/>
        </w:rPr>
        <w:t>uporabljeni,</w:t>
      </w:r>
    </w:p>
    <w:p w14:paraId="3EE8AF44" w14:textId="77777777" w:rsidR="00311445" w:rsidRPr="00BF08BB" w:rsidRDefault="00311445" w:rsidP="00171B75">
      <w:pPr>
        <w:pStyle w:val="Odstavekseznama"/>
        <w:numPr>
          <w:ilvl w:val="0"/>
          <w:numId w:val="36"/>
        </w:numPr>
        <w:autoSpaceDE w:val="0"/>
        <w:autoSpaceDN w:val="0"/>
        <w:adjustRightInd w:val="0"/>
        <w:spacing w:after="0" w:line="276" w:lineRule="auto"/>
        <w:jc w:val="both"/>
        <w:rPr>
          <w:rFonts w:cs="Fd38533-Identity-H"/>
          <w:color w:val="383838"/>
        </w:rPr>
      </w:pPr>
      <w:r w:rsidRPr="00BF08BB">
        <w:rPr>
          <w:rFonts w:cs="Fd38533-Identity-H"/>
          <w:color w:val="383838"/>
        </w:rPr>
        <w:t>izvedba predhodnih trigonometričnih meritev prvotnega stanja, ki morajo biti izvedene</w:t>
      </w:r>
      <w:r w:rsidR="00BF08BB" w:rsidRPr="00BF08BB">
        <w:rPr>
          <w:rFonts w:cs="Fd38533-Identity-H"/>
          <w:color w:val="383838"/>
        </w:rPr>
        <w:t xml:space="preserve"> </w:t>
      </w:r>
      <w:r w:rsidRPr="00BF08BB">
        <w:rPr>
          <w:rFonts w:cs="Fd38533-Identity-H"/>
          <w:color w:val="383838"/>
        </w:rPr>
        <w:t>pred gradbenimi posegi in služijo kot referenčne pri nadaljevanju meritev po potrjenem</w:t>
      </w:r>
      <w:r w:rsidR="00BF08BB" w:rsidRPr="00BF08BB">
        <w:rPr>
          <w:rFonts w:cs="Fd38533-Identity-H"/>
          <w:color w:val="383838"/>
        </w:rPr>
        <w:t xml:space="preserve"> </w:t>
      </w:r>
      <w:r w:rsidRPr="00BF08BB">
        <w:rPr>
          <w:rFonts w:cs="Fd38533-Identity-H"/>
          <w:color w:val="383838"/>
        </w:rPr>
        <w:t>programu,</w:t>
      </w:r>
    </w:p>
    <w:p w14:paraId="7F98A841" w14:textId="6E16F244" w:rsidR="00311445" w:rsidRPr="00BF08BB" w:rsidRDefault="00311445" w:rsidP="00171B75">
      <w:pPr>
        <w:pStyle w:val="Odstavekseznama"/>
        <w:numPr>
          <w:ilvl w:val="0"/>
          <w:numId w:val="36"/>
        </w:numPr>
        <w:autoSpaceDE w:val="0"/>
        <w:autoSpaceDN w:val="0"/>
        <w:adjustRightInd w:val="0"/>
        <w:spacing w:after="0" w:line="276" w:lineRule="auto"/>
        <w:jc w:val="both"/>
        <w:rPr>
          <w:rFonts w:cs="Fd38533-Identity-H"/>
          <w:color w:val="383838"/>
        </w:rPr>
      </w:pPr>
      <w:r w:rsidRPr="00BF08BB">
        <w:rPr>
          <w:rFonts w:cs="Fd38533-Identity-H"/>
          <w:color w:val="383838"/>
        </w:rPr>
        <w:t>organizacijsko shemo geološke službe</w:t>
      </w:r>
      <w:r w:rsidR="00171B75">
        <w:rPr>
          <w:rFonts w:cs="Fd38533-Identity-H"/>
          <w:color w:val="383838"/>
        </w:rPr>
        <w:t xml:space="preserve"> </w:t>
      </w:r>
      <w:r w:rsidRPr="00BF08BB">
        <w:rPr>
          <w:rFonts w:cs="Fd38533-Identity-H"/>
          <w:color w:val="383838"/>
        </w:rPr>
        <w:t>GEO</w:t>
      </w:r>
      <w:r w:rsidR="0064695E">
        <w:rPr>
          <w:rFonts w:cs="Fd38533-Identity-H"/>
          <w:color w:val="383838"/>
        </w:rPr>
        <w:t>TEHNIČNEGA INŽENIRJA</w:t>
      </w:r>
      <w:r w:rsidRPr="00BF08BB">
        <w:rPr>
          <w:rFonts w:cs="Fd38533-Identity-H"/>
          <w:color w:val="383838"/>
        </w:rPr>
        <w:t>, ki poleg</w:t>
      </w:r>
      <w:r w:rsidR="00BF08BB" w:rsidRPr="00BF08BB">
        <w:rPr>
          <w:rFonts w:cs="Fd38533-Identity-H"/>
          <w:color w:val="383838"/>
        </w:rPr>
        <w:t xml:space="preserve"> </w:t>
      </w:r>
      <w:r w:rsidRPr="00BF08BB">
        <w:rPr>
          <w:rFonts w:cs="Fd38533-Identity-H"/>
          <w:color w:val="383838"/>
        </w:rPr>
        <w:t>osnovnih podatkov vključuje tudi:</w:t>
      </w:r>
    </w:p>
    <w:p w14:paraId="1E7BBCAD" w14:textId="77777777" w:rsidR="00311445" w:rsidRPr="00BF08BB" w:rsidRDefault="00311445" w:rsidP="00171B75">
      <w:pPr>
        <w:pStyle w:val="Odstavekseznama"/>
        <w:numPr>
          <w:ilvl w:val="0"/>
          <w:numId w:val="39"/>
        </w:numPr>
        <w:autoSpaceDE w:val="0"/>
        <w:autoSpaceDN w:val="0"/>
        <w:adjustRightInd w:val="0"/>
        <w:spacing w:after="0" w:line="276" w:lineRule="auto"/>
        <w:ind w:left="1134"/>
        <w:jc w:val="both"/>
        <w:rPr>
          <w:rFonts w:cs="Fd38533-Identity-H"/>
          <w:color w:val="383838"/>
        </w:rPr>
      </w:pPr>
      <w:r w:rsidRPr="00BF08BB">
        <w:rPr>
          <w:rFonts w:cs="Fd38533-Identity-H"/>
          <w:color w:val="383838"/>
        </w:rPr>
        <w:t>mesto hranjenja geoloških kartiranj,</w:t>
      </w:r>
    </w:p>
    <w:p w14:paraId="0C020474" w14:textId="77777777" w:rsidR="00311445" w:rsidRPr="00BF08BB" w:rsidRDefault="00311445" w:rsidP="00171B75">
      <w:pPr>
        <w:pStyle w:val="Odstavekseznama"/>
        <w:numPr>
          <w:ilvl w:val="0"/>
          <w:numId w:val="39"/>
        </w:numPr>
        <w:autoSpaceDE w:val="0"/>
        <w:autoSpaceDN w:val="0"/>
        <w:adjustRightInd w:val="0"/>
        <w:spacing w:after="0" w:line="276" w:lineRule="auto"/>
        <w:ind w:left="1134"/>
        <w:jc w:val="both"/>
        <w:rPr>
          <w:rFonts w:cs="Fd38533-Identity-H"/>
          <w:color w:val="383838"/>
        </w:rPr>
      </w:pPr>
      <w:r w:rsidRPr="00BF08BB">
        <w:rPr>
          <w:rFonts w:cs="Fd38533-Identity-H"/>
          <w:color w:val="383838"/>
        </w:rPr>
        <w:t>mesto shranjenih vzorcev,</w:t>
      </w:r>
    </w:p>
    <w:p w14:paraId="4471942E" w14:textId="77777777" w:rsidR="00311445" w:rsidRPr="00BF08BB" w:rsidRDefault="00311445" w:rsidP="00171B75">
      <w:pPr>
        <w:pStyle w:val="Odstavekseznama"/>
        <w:numPr>
          <w:ilvl w:val="0"/>
          <w:numId w:val="39"/>
        </w:numPr>
        <w:autoSpaceDE w:val="0"/>
        <w:autoSpaceDN w:val="0"/>
        <w:adjustRightInd w:val="0"/>
        <w:spacing w:after="0" w:line="276" w:lineRule="auto"/>
        <w:ind w:left="1134"/>
        <w:jc w:val="both"/>
        <w:rPr>
          <w:rFonts w:cs="Fd38533-Identity-H"/>
          <w:color w:val="383838"/>
        </w:rPr>
      </w:pPr>
      <w:r w:rsidRPr="00BF08BB">
        <w:rPr>
          <w:rFonts w:cs="Fd38533-Identity-H"/>
          <w:color w:val="383838"/>
        </w:rPr>
        <w:t>način oddajanja oz. posredovanja rezultatov geološkega kartiranja,</w:t>
      </w:r>
    </w:p>
    <w:p w14:paraId="544E91D6" w14:textId="58A06F43" w:rsidR="00311445" w:rsidRPr="00BF08BB" w:rsidRDefault="00311445" w:rsidP="00171B75">
      <w:pPr>
        <w:pStyle w:val="Odstavekseznama"/>
        <w:numPr>
          <w:ilvl w:val="0"/>
          <w:numId w:val="36"/>
        </w:numPr>
        <w:autoSpaceDE w:val="0"/>
        <w:autoSpaceDN w:val="0"/>
        <w:adjustRightInd w:val="0"/>
        <w:spacing w:after="0" w:line="276" w:lineRule="auto"/>
        <w:jc w:val="both"/>
        <w:rPr>
          <w:rFonts w:cs="Fd122357-Identity-H"/>
          <w:color w:val="444444"/>
        </w:rPr>
      </w:pPr>
      <w:r w:rsidRPr="00BF08BB">
        <w:rPr>
          <w:rFonts w:cs="Fd122357-Identity-H"/>
          <w:color w:val="444444"/>
        </w:rPr>
        <w:t xml:space="preserve">podatke o strokovnjakih, ki sestavljajo ekipe geološke, geodetske, </w:t>
      </w:r>
      <w:proofErr w:type="spellStart"/>
      <w:r w:rsidRPr="00BF08BB">
        <w:rPr>
          <w:rFonts w:cs="Fd122357-Identity-H"/>
          <w:color w:val="444444"/>
        </w:rPr>
        <w:t>geotehnične</w:t>
      </w:r>
      <w:proofErr w:type="spellEnd"/>
      <w:r w:rsidRPr="00BF08BB">
        <w:rPr>
          <w:rFonts w:cs="Fd122357-Identity-H"/>
          <w:color w:val="444444"/>
        </w:rPr>
        <w:t xml:space="preserve"> nadzorne</w:t>
      </w:r>
      <w:r w:rsidR="00BF08BB" w:rsidRPr="00BF08BB">
        <w:rPr>
          <w:rFonts w:cs="Fd122357-Identity-H"/>
          <w:color w:val="444444"/>
        </w:rPr>
        <w:t xml:space="preserve"> </w:t>
      </w:r>
      <w:r w:rsidRPr="00BF08BB">
        <w:rPr>
          <w:rFonts w:cs="Fd122357-Identity-H"/>
          <w:color w:val="444444"/>
        </w:rPr>
        <w:t>in drugih</w:t>
      </w:r>
      <w:r w:rsidR="00BF08BB" w:rsidRPr="00BF08BB">
        <w:rPr>
          <w:rFonts w:cs="Fd122357-Identity-H"/>
          <w:color w:val="444444"/>
        </w:rPr>
        <w:t xml:space="preserve"> s</w:t>
      </w:r>
      <w:r w:rsidRPr="00BF08BB">
        <w:rPr>
          <w:rFonts w:cs="Fd122357-Identity-H"/>
          <w:color w:val="444444"/>
        </w:rPr>
        <w:t>lužb oz. nominiranih podizvajalcev, vključno z njihovimi referencami, ki jih imajo</w:t>
      </w:r>
      <w:r w:rsidR="00BF08BB" w:rsidRPr="00BF08BB">
        <w:rPr>
          <w:rFonts w:cs="Fd122357-Identity-H"/>
          <w:color w:val="444444"/>
        </w:rPr>
        <w:t xml:space="preserve"> </w:t>
      </w:r>
      <w:r w:rsidRPr="00BF08BB">
        <w:rPr>
          <w:rFonts w:cs="Fd122357-Identity-H"/>
          <w:color w:val="444444"/>
        </w:rPr>
        <w:t>za ustrezno področje delovanja,</w:t>
      </w:r>
    </w:p>
    <w:p w14:paraId="653D9283" w14:textId="53C21B5C" w:rsidR="00BF08BB" w:rsidRDefault="00311445" w:rsidP="00171B75">
      <w:pPr>
        <w:pStyle w:val="Odstavekseznama"/>
        <w:numPr>
          <w:ilvl w:val="0"/>
          <w:numId w:val="36"/>
        </w:numPr>
        <w:autoSpaceDE w:val="0"/>
        <w:autoSpaceDN w:val="0"/>
        <w:adjustRightInd w:val="0"/>
        <w:spacing w:after="0" w:line="276" w:lineRule="auto"/>
        <w:jc w:val="both"/>
        <w:rPr>
          <w:rFonts w:cs="Fd122357-Identity-H"/>
          <w:color w:val="444444"/>
        </w:rPr>
      </w:pPr>
      <w:r w:rsidRPr="00BF08BB">
        <w:rPr>
          <w:rFonts w:cs="Fd122357-Identity-H"/>
          <w:color w:val="444444"/>
        </w:rPr>
        <w:t>opis in lastnosti konvergenčnih sider s pritrditvijo in predvidenim sistemom zaščite,</w:t>
      </w:r>
      <w:r w:rsidR="00BF08BB" w:rsidRPr="00BF08BB">
        <w:rPr>
          <w:rFonts w:cs="Fd122357-Identity-H"/>
          <w:color w:val="444444"/>
        </w:rPr>
        <w:t xml:space="preserve"> </w:t>
      </w:r>
      <w:r w:rsidRPr="00BF08BB">
        <w:rPr>
          <w:rFonts w:cs="Fd122357-Identity-H"/>
          <w:color w:val="444444"/>
        </w:rPr>
        <w:t xml:space="preserve">prizem, od bojnih tarč, </w:t>
      </w:r>
      <w:proofErr w:type="spellStart"/>
      <w:r w:rsidRPr="00BF08BB">
        <w:rPr>
          <w:rFonts w:cs="Fd122357-Identity-H"/>
          <w:color w:val="444444"/>
        </w:rPr>
        <w:t>repernih</w:t>
      </w:r>
      <w:proofErr w:type="spellEnd"/>
      <w:r w:rsidRPr="00BF08BB">
        <w:rPr>
          <w:rFonts w:cs="Fd122357-Identity-H"/>
          <w:color w:val="444444"/>
        </w:rPr>
        <w:t xml:space="preserve"> točk, </w:t>
      </w:r>
      <w:proofErr w:type="spellStart"/>
      <w:r w:rsidRPr="00BF08BB">
        <w:rPr>
          <w:rFonts w:cs="Fd122357-Identity-H"/>
          <w:color w:val="444444"/>
        </w:rPr>
        <w:t>ekstenzometrov</w:t>
      </w:r>
      <w:proofErr w:type="spellEnd"/>
      <w:r w:rsidRPr="00BF08BB">
        <w:rPr>
          <w:rFonts w:cs="Fd122357-Identity-H"/>
          <w:color w:val="444444"/>
        </w:rPr>
        <w:t xml:space="preserve">, </w:t>
      </w:r>
      <w:proofErr w:type="spellStart"/>
      <w:r w:rsidRPr="00BF08BB">
        <w:rPr>
          <w:rFonts w:cs="Fd122357-Identity-H"/>
          <w:color w:val="444444"/>
        </w:rPr>
        <w:t>inklinometrov</w:t>
      </w:r>
      <w:proofErr w:type="spellEnd"/>
      <w:r w:rsidRPr="00BF08BB">
        <w:rPr>
          <w:rFonts w:cs="Fd122357-Identity-H"/>
          <w:color w:val="444444"/>
        </w:rPr>
        <w:t xml:space="preserve"> (</w:t>
      </w:r>
      <w:proofErr w:type="spellStart"/>
      <w:r w:rsidRPr="00BF08BB">
        <w:rPr>
          <w:rFonts w:cs="Fd122357-Identity-H"/>
          <w:color w:val="444444"/>
        </w:rPr>
        <w:t>piezometrov</w:t>
      </w:r>
      <w:proofErr w:type="spellEnd"/>
      <w:r w:rsidRPr="00BF08BB">
        <w:rPr>
          <w:rFonts w:cs="Fd122357-Identity-H"/>
          <w:color w:val="444444"/>
        </w:rPr>
        <w:t>) in</w:t>
      </w:r>
      <w:r w:rsidR="00BF08BB" w:rsidRPr="00BF08BB">
        <w:rPr>
          <w:rFonts w:cs="Fd122357-Identity-H"/>
          <w:color w:val="444444"/>
        </w:rPr>
        <w:t xml:space="preserve"> </w:t>
      </w:r>
      <w:r w:rsidRPr="00BF08BB">
        <w:rPr>
          <w:rFonts w:cs="Fd122357-Identity-H"/>
          <w:color w:val="444444"/>
        </w:rPr>
        <w:t>merskih sider.</w:t>
      </w:r>
    </w:p>
    <w:p w14:paraId="062A8848" w14:textId="77777777" w:rsidR="0027075A" w:rsidRDefault="0027075A" w:rsidP="00171B75">
      <w:pPr>
        <w:autoSpaceDE w:val="0"/>
        <w:autoSpaceDN w:val="0"/>
        <w:adjustRightInd w:val="0"/>
        <w:spacing w:after="0" w:line="276" w:lineRule="auto"/>
        <w:jc w:val="both"/>
        <w:rPr>
          <w:rFonts w:cs="Fd122357-Identity-H"/>
          <w:color w:val="444444"/>
        </w:rPr>
      </w:pPr>
    </w:p>
    <w:sectPr w:rsidR="0027075A">
      <w:footerReference w:type="default" r:id="rId11"/>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D6904" w16cex:dateUtc="2020-09-29T06:04:00Z"/>
  <w16cex:commentExtensible w16cex:durableId="231D69DE" w16cex:dateUtc="2020-09-29T06:07:00Z"/>
  <w16cex:commentExtensible w16cex:durableId="231D705F" w16cex:dateUtc="2020-09-29T06:35:00Z"/>
  <w16cex:commentExtensible w16cex:durableId="231D7255" w16cex:dateUtc="2020-09-29T06:44:00Z"/>
  <w16cex:commentExtensible w16cex:durableId="231D7CD7" w16cex:dateUtc="2020-09-29T07:28:00Z"/>
  <w16cex:commentExtensible w16cex:durableId="231D84FD" w16cex:dateUtc="2020-09-29T08:03:00Z"/>
  <w16cex:commentExtensible w16cex:durableId="231D861B" w16cex:dateUtc="2020-09-29T08:08:00Z"/>
  <w16cex:commentExtensible w16cex:durableId="231D86F2" w16cex:dateUtc="2020-09-29T08:12:00Z"/>
  <w16cex:commentExtensible w16cex:durableId="231D88AD" w16cex:dateUtc="2020-09-29T08:19:00Z"/>
  <w16cex:commentExtensible w16cex:durableId="231D88C1" w16cex:dateUtc="2020-09-29T08:19:00Z"/>
  <w16cex:commentExtensible w16cex:durableId="231D8985" w16cex:dateUtc="2020-09-29T08:23:00Z"/>
  <w16cex:commentExtensible w16cex:durableId="231D8EB4" w16cex:dateUtc="2020-09-29T08:45:00Z"/>
  <w16cex:commentExtensible w16cex:durableId="231D8EC8" w16cex:dateUtc="2020-09-29T08:45:00Z"/>
  <w16cex:commentExtensible w16cex:durableId="231D9117" w16cex:dateUtc="2020-09-29T08: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C97E3" w14:textId="77777777" w:rsidR="00E47192" w:rsidRDefault="00E47192" w:rsidP="00BE6843">
      <w:pPr>
        <w:spacing w:after="0" w:line="240" w:lineRule="auto"/>
      </w:pPr>
      <w:r>
        <w:separator/>
      </w:r>
    </w:p>
  </w:endnote>
  <w:endnote w:type="continuationSeparator" w:id="0">
    <w:p w14:paraId="3F1D505B" w14:textId="77777777" w:rsidR="00E47192" w:rsidRDefault="00E47192" w:rsidP="00BE6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d125545-Identity-H">
    <w:altName w:val="Calibri"/>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0002EFF" w:usb1="C000247B" w:usb2="00000009" w:usb3="00000000" w:csb0="000001FF" w:csb1="00000000"/>
  </w:font>
  <w:font w:name="Fd38533-Identity-H">
    <w:altName w:val="Calibri"/>
    <w:panose1 w:val="00000000000000000000"/>
    <w:charset w:val="EE"/>
    <w:family w:val="auto"/>
    <w:notTrueType/>
    <w:pitch w:val="default"/>
    <w:sig w:usb0="00000005" w:usb1="00000000" w:usb2="00000000" w:usb3="00000000" w:csb0="00000002" w:csb1="00000000"/>
  </w:font>
  <w:font w:name="Fd33476-Identity-H">
    <w:altName w:val="Calibri"/>
    <w:panose1 w:val="00000000000000000000"/>
    <w:charset w:val="EE"/>
    <w:family w:val="auto"/>
    <w:notTrueType/>
    <w:pitch w:val="default"/>
    <w:sig w:usb0="00000005" w:usb1="00000000" w:usb2="00000000" w:usb3="00000000" w:csb0="00000002" w:csb1="00000000"/>
  </w:font>
  <w:font w:name="Fd122357-Identity-H">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Fd127280-Identity-H">
    <w:altName w:val="Calibri"/>
    <w:panose1 w:val="00000000000000000000"/>
    <w:charset w:val="EE"/>
    <w:family w:val="auto"/>
    <w:notTrueType/>
    <w:pitch w:val="default"/>
    <w:sig w:usb0="00000005" w:usb1="00000000" w:usb2="00000000" w:usb3="00000000" w:csb0="00000002" w:csb1="00000000"/>
  </w:font>
  <w:font w:name="Fd24774-Identity-H">
    <w:altName w:val="Calibri"/>
    <w:panose1 w:val="00000000000000000000"/>
    <w:charset w:val="EE"/>
    <w:family w:val="auto"/>
    <w:notTrueType/>
    <w:pitch w:val="default"/>
    <w:sig w:usb0="00000005" w:usb1="00000000" w:usb2="00000000" w:usb3="00000000" w:csb0="00000002" w:csb1="00000000"/>
  </w:font>
  <w:font w:name="Fd127279-Identity-H">
    <w:altName w:val="Calibri"/>
    <w:panose1 w:val="00000000000000000000"/>
    <w:charset w:val="EE"/>
    <w:family w:val="auto"/>
    <w:notTrueType/>
    <w:pitch w:val="default"/>
    <w:sig w:usb0="00000005" w:usb1="00000000" w:usb2="00000000" w:usb3="00000000" w:csb0="00000002" w:csb1="00000000"/>
  </w:font>
  <w:font w:name="Fd61241-Identity-H">
    <w:altName w:val="Calibri"/>
    <w:panose1 w:val="00000000000000000000"/>
    <w:charset w:val="EE"/>
    <w:family w:val="auto"/>
    <w:notTrueType/>
    <w:pitch w:val="default"/>
    <w:sig w:usb0="00000005" w:usb1="00000000" w:usb2="00000000" w:usb3="00000000" w:csb0="00000002" w:csb1="00000000"/>
  </w:font>
  <w:font w:name="Fd33473-Identity-H">
    <w:altName w:val="Calibri"/>
    <w:panose1 w:val="00000000000000000000"/>
    <w:charset w:val="EE"/>
    <w:family w:val="auto"/>
    <w:notTrueType/>
    <w:pitch w:val="default"/>
    <w:sig w:usb0="00000005" w:usb1="00000000" w:usb2="00000000" w:usb3="00000000" w:csb0="00000002" w:csb1="00000000"/>
  </w:font>
  <w:font w:name="Fd118770-Identity-H">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3880229"/>
      <w:docPartObj>
        <w:docPartGallery w:val="Page Numbers (Bottom of Page)"/>
        <w:docPartUnique/>
      </w:docPartObj>
    </w:sdtPr>
    <w:sdtEndPr>
      <w:rPr>
        <w:sz w:val="18"/>
        <w:szCs w:val="18"/>
      </w:rPr>
    </w:sdtEndPr>
    <w:sdtContent>
      <w:p w14:paraId="53716CE2" w14:textId="3D4E4DFD" w:rsidR="00264949" w:rsidRPr="00BE6843" w:rsidRDefault="00264949">
        <w:pPr>
          <w:pStyle w:val="Noga"/>
          <w:jc w:val="center"/>
          <w:rPr>
            <w:sz w:val="18"/>
            <w:szCs w:val="18"/>
          </w:rPr>
        </w:pPr>
        <w:r w:rsidRPr="00BE6843">
          <w:rPr>
            <w:sz w:val="18"/>
            <w:szCs w:val="18"/>
          </w:rPr>
          <w:fldChar w:fldCharType="begin"/>
        </w:r>
        <w:r w:rsidRPr="00BE6843">
          <w:rPr>
            <w:sz w:val="18"/>
            <w:szCs w:val="18"/>
          </w:rPr>
          <w:instrText>PAGE   \* MERGEFORMAT</w:instrText>
        </w:r>
        <w:r w:rsidRPr="00BE6843">
          <w:rPr>
            <w:sz w:val="18"/>
            <w:szCs w:val="18"/>
          </w:rPr>
          <w:fldChar w:fldCharType="separate"/>
        </w:r>
        <w:r w:rsidR="002B2DC1">
          <w:rPr>
            <w:noProof/>
            <w:sz w:val="18"/>
            <w:szCs w:val="18"/>
          </w:rPr>
          <w:t>21</w:t>
        </w:r>
        <w:r w:rsidRPr="00BE6843">
          <w:rPr>
            <w:sz w:val="18"/>
            <w:szCs w:val="18"/>
          </w:rPr>
          <w:fldChar w:fldCharType="end"/>
        </w:r>
      </w:p>
    </w:sdtContent>
  </w:sdt>
  <w:p w14:paraId="416B082C" w14:textId="77777777" w:rsidR="00264949" w:rsidRDefault="0026494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89FF1" w14:textId="77777777" w:rsidR="00E47192" w:rsidRDefault="00E47192" w:rsidP="00BE6843">
      <w:pPr>
        <w:spacing w:after="0" w:line="240" w:lineRule="auto"/>
      </w:pPr>
      <w:r>
        <w:separator/>
      </w:r>
    </w:p>
  </w:footnote>
  <w:footnote w:type="continuationSeparator" w:id="0">
    <w:p w14:paraId="66E0507B" w14:textId="77777777" w:rsidR="00E47192" w:rsidRDefault="00E47192" w:rsidP="00BE68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088"/>
    <w:multiLevelType w:val="hybridMultilevel"/>
    <w:tmpl w:val="61D0D430"/>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054315"/>
    <w:multiLevelType w:val="hybridMultilevel"/>
    <w:tmpl w:val="88324EA8"/>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E075E9"/>
    <w:multiLevelType w:val="hybridMultilevel"/>
    <w:tmpl w:val="FDE27A2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7B22CF6"/>
    <w:multiLevelType w:val="hybridMultilevel"/>
    <w:tmpl w:val="2E2EE54E"/>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83F6054"/>
    <w:multiLevelType w:val="hybridMultilevel"/>
    <w:tmpl w:val="76A293B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B4B3976"/>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6" w15:restartNumberingAfterBreak="0">
    <w:nsid w:val="1FE55E27"/>
    <w:multiLevelType w:val="hybridMultilevel"/>
    <w:tmpl w:val="38CC5066"/>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2891B79"/>
    <w:multiLevelType w:val="hybridMultilevel"/>
    <w:tmpl w:val="3978F7F4"/>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31E7C3A"/>
    <w:multiLevelType w:val="hybridMultilevel"/>
    <w:tmpl w:val="078A89D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4B271F5"/>
    <w:multiLevelType w:val="hybridMultilevel"/>
    <w:tmpl w:val="063805B2"/>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6F87A11"/>
    <w:multiLevelType w:val="hybridMultilevel"/>
    <w:tmpl w:val="3CD89442"/>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9FD4FCE"/>
    <w:multiLevelType w:val="hybridMultilevel"/>
    <w:tmpl w:val="CE7045C2"/>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A0D505B"/>
    <w:multiLevelType w:val="hybridMultilevel"/>
    <w:tmpl w:val="0876F156"/>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C820697"/>
    <w:multiLevelType w:val="hybridMultilevel"/>
    <w:tmpl w:val="F4505FA8"/>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E6B3CC5"/>
    <w:multiLevelType w:val="hybridMultilevel"/>
    <w:tmpl w:val="45F6838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03A2E84"/>
    <w:multiLevelType w:val="hybridMultilevel"/>
    <w:tmpl w:val="4D8A197E"/>
    <w:lvl w:ilvl="0" w:tplc="04240017">
      <w:start w:val="1"/>
      <w:numFmt w:val="lowerLetter"/>
      <w:lvlText w:val="%1)"/>
      <w:lvlJc w:val="left"/>
      <w:pPr>
        <w:ind w:left="720" w:hanging="360"/>
      </w:pPr>
      <w:rPr>
        <w:rFonts w:hint="default"/>
      </w:rPr>
    </w:lvl>
    <w:lvl w:ilvl="1" w:tplc="7E3C37B6">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35D01FC"/>
    <w:multiLevelType w:val="hybridMultilevel"/>
    <w:tmpl w:val="A594AB64"/>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36D5E5B"/>
    <w:multiLevelType w:val="hybridMultilevel"/>
    <w:tmpl w:val="9BEE65A0"/>
    <w:lvl w:ilvl="0" w:tplc="63BA73E0">
      <w:start w:val="1"/>
      <w:numFmt w:val="decimal"/>
      <w:lvlText w:val="%1."/>
      <w:lvlJc w:val="left"/>
      <w:pPr>
        <w:ind w:left="720" w:hanging="360"/>
      </w:pPr>
      <w:rPr>
        <w:rFonts w:cs="Fd125545-Identity-H" w:hint="default"/>
      </w:rPr>
    </w:lvl>
    <w:lvl w:ilvl="1" w:tplc="63BA73E0">
      <w:start w:val="1"/>
      <w:numFmt w:val="decimal"/>
      <w:lvlText w:val="%2."/>
      <w:lvlJc w:val="left"/>
      <w:pPr>
        <w:ind w:left="1440" w:hanging="360"/>
      </w:pPr>
      <w:rPr>
        <w:rFonts w:cs="Fd125545-Identity-H"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4ED099E"/>
    <w:multiLevelType w:val="hybridMultilevel"/>
    <w:tmpl w:val="6C7C66F2"/>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835561D"/>
    <w:multiLevelType w:val="hybridMultilevel"/>
    <w:tmpl w:val="C318E64C"/>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CB62256"/>
    <w:multiLevelType w:val="hybridMultilevel"/>
    <w:tmpl w:val="7D78C30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D3E0868"/>
    <w:multiLevelType w:val="hybridMultilevel"/>
    <w:tmpl w:val="7DDCF32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E5C58BB"/>
    <w:multiLevelType w:val="hybridMultilevel"/>
    <w:tmpl w:val="71B81E10"/>
    <w:lvl w:ilvl="0" w:tplc="63BA73E0">
      <w:start w:val="1"/>
      <w:numFmt w:val="decimal"/>
      <w:lvlText w:val="%1."/>
      <w:lvlJc w:val="left"/>
      <w:pPr>
        <w:ind w:left="720" w:hanging="360"/>
      </w:pPr>
      <w:rPr>
        <w:rFonts w:cs="Fd125545-Identity-H"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17C46DC"/>
    <w:multiLevelType w:val="hybridMultilevel"/>
    <w:tmpl w:val="73446354"/>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78557E4"/>
    <w:multiLevelType w:val="hybridMultilevel"/>
    <w:tmpl w:val="3E1ABCF2"/>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ABD5532"/>
    <w:multiLevelType w:val="hybridMultilevel"/>
    <w:tmpl w:val="7124FCE8"/>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AC86E95"/>
    <w:multiLevelType w:val="multilevel"/>
    <w:tmpl w:val="27FC4DCE"/>
    <w:lvl w:ilvl="0">
      <w:start w:val="1"/>
      <w:numFmt w:val="decimal"/>
      <w:lvlText w:val="%1."/>
      <w:lvlJc w:val="left"/>
      <w:pPr>
        <w:ind w:left="720" w:hanging="360"/>
      </w:pPr>
      <w:rPr>
        <w:rFonts w:cs="Fd125545-Identity-H"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B7F523A"/>
    <w:multiLevelType w:val="hybridMultilevel"/>
    <w:tmpl w:val="8E1E882E"/>
    <w:lvl w:ilvl="0" w:tplc="63BA73E0">
      <w:start w:val="1"/>
      <w:numFmt w:val="decimal"/>
      <w:lvlText w:val="%1."/>
      <w:lvlJc w:val="left"/>
      <w:pPr>
        <w:ind w:left="720" w:hanging="360"/>
      </w:pPr>
      <w:rPr>
        <w:rFonts w:cs="Fd125545-Identity-H"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D4D12B0"/>
    <w:multiLevelType w:val="hybridMultilevel"/>
    <w:tmpl w:val="5E06748A"/>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F463B62"/>
    <w:multiLevelType w:val="hybridMultilevel"/>
    <w:tmpl w:val="9E464EA8"/>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FF0580B"/>
    <w:multiLevelType w:val="hybridMultilevel"/>
    <w:tmpl w:val="BD200704"/>
    <w:lvl w:ilvl="0" w:tplc="63BA73E0">
      <w:start w:val="1"/>
      <w:numFmt w:val="decimal"/>
      <w:lvlText w:val="%1."/>
      <w:lvlJc w:val="left"/>
      <w:pPr>
        <w:ind w:left="720" w:hanging="360"/>
      </w:pPr>
      <w:rPr>
        <w:rFonts w:cs="Fd125545-Identity-H"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6B92453"/>
    <w:multiLevelType w:val="hybridMultilevel"/>
    <w:tmpl w:val="7690FC16"/>
    <w:lvl w:ilvl="0" w:tplc="63BA73E0">
      <w:start w:val="1"/>
      <w:numFmt w:val="decimal"/>
      <w:lvlText w:val="%1."/>
      <w:lvlJc w:val="left"/>
      <w:pPr>
        <w:ind w:left="720" w:hanging="360"/>
      </w:pPr>
      <w:rPr>
        <w:rFonts w:cs="Fd125545-Identity-H"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856000D"/>
    <w:multiLevelType w:val="hybridMultilevel"/>
    <w:tmpl w:val="5266A43A"/>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8CF081C"/>
    <w:multiLevelType w:val="hybridMultilevel"/>
    <w:tmpl w:val="75328F1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8EF609C"/>
    <w:multiLevelType w:val="hybridMultilevel"/>
    <w:tmpl w:val="2CF88BD0"/>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A1B50BD"/>
    <w:multiLevelType w:val="hybridMultilevel"/>
    <w:tmpl w:val="4F6C4B20"/>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A4B1D60"/>
    <w:multiLevelType w:val="hybridMultilevel"/>
    <w:tmpl w:val="236EBEB6"/>
    <w:lvl w:ilvl="0" w:tplc="98D21732">
      <w:start w:val="4"/>
      <w:numFmt w:val="bullet"/>
      <w:lvlText w:val="-"/>
      <w:lvlJc w:val="left"/>
      <w:pPr>
        <w:ind w:left="720" w:hanging="360"/>
      </w:pPr>
      <w:rPr>
        <w:rFonts w:ascii="Calibri" w:eastAsiaTheme="minorHAnsi" w:hAnsi="Calibri" w:cs="Fd38533-Identity-H"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5C2114"/>
    <w:multiLevelType w:val="hybridMultilevel"/>
    <w:tmpl w:val="D4568C5C"/>
    <w:lvl w:ilvl="0" w:tplc="7144D31E">
      <w:start w:val="1"/>
      <w:numFmt w:val="bullet"/>
      <w:lvlText w:val=""/>
      <w:lvlJc w:val="left"/>
      <w:pPr>
        <w:ind w:left="720" w:hanging="360"/>
      </w:pPr>
      <w:rPr>
        <w:rFonts w:ascii="Symbol" w:hAnsi="Symbol" w:hint="default"/>
      </w:rPr>
    </w:lvl>
    <w:lvl w:ilvl="1" w:tplc="05BC4818">
      <w:start w:val="650"/>
      <w:numFmt w:val="bullet"/>
      <w:lvlText w:val="•"/>
      <w:lvlJc w:val="left"/>
      <w:pPr>
        <w:ind w:left="1440" w:hanging="360"/>
      </w:pPr>
      <w:rPr>
        <w:rFonts w:ascii="Calibri" w:eastAsiaTheme="minorHAnsi" w:hAnsi="Calibri" w:cs="Fd33476-Identity-H"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E8944B2"/>
    <w:multiLevelType w:val="hybridMultilevel"/>
    <w:tmpl w:val="3AC89E3E"/>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39616D7"/>
    <w:multiLevelType w:val="hybridMultilevel"/>
    <w:tmpl w:val="BFB4DB34"/>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4040CBC"/>
    <w:multiLevelType w:val="hybridMultilevel"/>
    <w:tmpl w:val="7968FF58"/>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68C33B3"/>
    <w:multiLevelType w:val="hybridMultilevel"/>
    <w:tmpl w:val="1D8E3CA6"/>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84959F8"/>
    <w:multiLevelType w:val="hybridMultilevel"/>
    <w:tmpl w:val="B7BC1AC0"/>
    <w:lvl w:ilvl="0" w:tplc="F066372A">
      <w:start w:val="2"/>
      <w:numFmt w:val="bullet"/>
      <w:lvlText w:val="-"/>
      <w:lvlJc w:val="left"/>
      <w:pPr>
        <w:ind w:left="720" w:hanging="360"/>
      </w:pPr>
      <w:rPr>
        <w:rFonts w:ascii="Calibri" w:eastAsiaTheme="minorHAnsi" w:hAnsi="Calibri" w:cs="Fd122357-Identity-H"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CF7686D"/>
    <w:multiLevelType w:val="hybridMultilevel"/>
    <w:tmpl w:val="FBC0BDD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FEA1092"/>
    <w:multiLevelType w:val="hybridMultilevel"/>
    <w:tmpl w:val="C6DCA3D4"/>
    <w:lvl w:ilvl="0" w:tplc="7144D31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37"/>
  </w:num>
  <w:num w:numId="4">
    <w:abstractNumId w:val="0"/>
  </w:num>
  <w:num w:numId="5">
    <w:abstractNumId w:val="35"/>
  </w:num>
  <w:num w:numId="6">
    <w:abstractNumId w:val="25"/>
  </w:num>
  <w:num w:numId="7">
    <w:abstractNumId w:val="32"/>
  </w:num>
  <w:num w:numId="8">
    <w:abstractNumId w:val="40"/>
  </w:num>
  <w:num w:numId="9">
    <w:abstractNumId w:val="44"/>
  </w:num>
  <w:num w:numId="10">
    <w:abstractNumId w:val="11"/>
  </w:num>
  <w:num w:numId="11">
    <w:abstractNumId w:val="3"/>
  </w:num>
  <w:num w:numId="12">
    <w:abstractNumId w:val="7"/>
  </w:num>
  <w:num w:numId="13">
    <w:abstractNumId w:val="38"/>
  </w:num>
  <w:num w:numId="14">
    <w:abstractNumId w:val="39"/>
  </w:num>
  <w:num w:numId="15">
    <w:abstractNumId w:val="28"/>
  </w:num>
  <w:num w:numId="16">
    <w:abstractNumId w:val="1"/>
  </w:num>
  <w:num w:numId="17">
    <w:abstractNumId w:val="12"/>
  </w:num>
  <w:num w:numId="18">
    <w:abstractNumId w:val="24"/>
  </w:num>
  <w:num w:numId="19">
    <w:abstractNumId w:val="10"/>
  </w:num>
  <w:num w:numId="20">
    <w:abstractNumId w:val="19"/>
  </w:num>
  <w:num w:numId="21">
    <w:abstractNumId w:val="23"/>
  </w:num>
  <w:num w:numId="22">
    <w:abstractNumId w:val="2"/>
  </w:num>
  <w:num w:numId="23">
    <w:abstractNumId w:val="21"/>
  </w:num>
  <w:num w:numId="24">
    <w:abstractNumId w:val="9"/>
  </w:num>
  <w:num w:numId="25">
    <w:abstractNumId w:val="41"/>
  </w:num>
  <w:num w:numId="26">
    <w:abstractNumId w:val="33"/>
  </w:num>
  <w:num w:numId="27">
    <w:abstractNumId w:val="14"/>
  </w:num>
  <w:num w:numId="28">
    <w:abstractNumId w:val="18"/>
  </w:num>
  <w:num w:numId="29">
    <w:abstractNumId w:val="29"/>
  </w:num>
  <w:num w:numId="30">
    <w:abstractNumId w:val="20"/>
  </w:num>
  <w:num w:numId="31">
    <w:abstractNumId w:val="22"/>
  </w:num>
  <w:num w:numId="32">
    <w:abstractNumId w:val="15"/>
  </w:num>
  <w:num w:numId="33">
    <w:abstractNumId w:val="31"/>
  </w:num>
  <w:num w:numId="34">
    <w:abstractNumId w:val="4"/>
  </w:num>
  <w:num w:numId="35">
    <w:abstractNumId w:val="27"/>
  </w:num>
  <w:num w:numId="36">
    <w:abstractNumId w:val="17"/>
  </w:num>
  <w:num w:numId="37">
    <w:abstractNumId w:val="43"/>
  </w:num>
  <w:num w:numId="38">
    <w:abstractNumId w:val="8"/>
  </w:num>
  <w:num w:numId="39">
    <w:abstractNumId w:val="6"/>
  </w:num>
  <w:num w:numId="40">
    <w:abstractNumId w:val="30"/>
  </w:num>
  <w:num w:numId="41">
    <w:abstractNumId w:val="26"/>
  </w:num>
  <w:num w:numId="42">
    <w:abstractNumId w:val="5"/>
  </w:num>
  <w:num w:numId="43">
    <w:abstractNumId w:val="42"/>
  </w:num>
  <w:num w:numId="44">
    <w:abstractNumId w:val="34"/>
  </w:num>
  <w:num w:numId="45">
    <w:abstractNumId w:val="5"/>
  </w:num>
  <w:num w:numId="46">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445"/>
    <w:rsid w:val="000058B3"/>
    <w:rsid w:val="00030A5C"/>
    <w:rsid w:val="00031978"/>
    <w:rsid w:val="000337F2"/>
    <w:rsid w:val="00034315"/>
    <w:rsid w:val="00057EF1"/>
    <w:rsid w:val="000D126D"/>
    <w:rsid w:val="000E7251"/>
    <w:rsid w:val="000F3AD1"/>
    <w:rsid w:val="0010108D"/>
    <w:rsid w:val="00106F19"/>
    <w:rsid w:val="00122CFE"/>
    <w:rsid w:val="00122D92"/>
    <w:rsid w:val="00164D3B"/>
    <w:rsid w:val="00171B75"/>
    <w:rsid w:val="00192A6C"/>
    <w:rsid w:val="001A09F2"/>
    <w:rsid w:val="001A3A97"/>
    <w:rsid w:val="002441F2"/>
    <w:rsid w:val="00264949"/>
    <w:rsid w:val="0027075A"/>
    <w:rsid w:val="002951BC"/>
    <w:rsid w:val="002B2DC1"/>
    <w:rsid w:val="002C7611"/>
    <w:rsid w:val="002D0EF6"/>
    <w:rsid w:val="002D639C"/>
    <w:rsid w:val="00311445"/>
    <w:rsid w:val="00311CAF"/>
    <w:rsid w:val="00321547"/>
    <w:rsid w:val="003525F9"/>
    <w:rsid w:val="003737C5"/>
    <w:rsid w:val="00382D35"/>
    <w:rsid w:val="00384131"/>
    <w:rsid w:val="003975CA"/>
    <w:rsid w:val="00397FB7"/>
    <w:rsid w:val="003C4FBD"/>
    <w:rsid w:val="00405FF2"/>
    <w:rsid w:val="00415474"/>
    <w:rsid w:val="00451BF6"/>
    <w:rsid w:val="004618FB"/>
    <w:rsid w:val="0046249C"/>
    <w:rsid w:val="00471BEE"/>
    <w:rsid w:val="00481058"/>
    <w:rsid w:val="004841FE"/>
    <w:rsid w:val="004846E3"/>
    <w:rsid w:val="004878F7"/>
    <w:rsid w:val="00493541"/>
    <w:rsid w:val="00497FC1"/>
    <w:rsid w:val="004A662B"/>
    <w:rsid w:val="004B3CB5"/>
    <w:rsid w:val="004C2D54"/>
    <w:rsid w:val="004D2197"/>
    <w:rsid w:val="0059579E"/>
    <w:rsid w:val="005E04E4"/>
    <w:rsid w:val="0060771D"/>
    <w:rsid w:val="0062016D"/>
    <w:rsid w:val="0064695E"/>
    <w:rsid w:val="006947AD"/>
    <w:rsid w:val="006B66A4"/>
    <w:rsid w:val="006B75D8"/>
    <w:rsid w:val="006C011F"/>
    <w:rsid w:val="00745A15"/>
    <w:rsid w:val="007500FC"/>
    <w:rsid w:val="00785641"/>
    <w:rsid w:val="007B07C1"/>
    <w:rsid w:val="007B2F75"/>
    <w:rsid w:val="007D0B30"/>
    <w:rsid w:val="0082301D"/>
    <w:rsid w:val="00831C52"/>
    <w:rsid w:val="00851016"/>
    <w:rsid w:val="008740ED"/>
    <w:rsid w:val="008975F2"/>
    <w:rsid w:val="008B2639"/>
    <w:rsid w:val="008D2858"/>
    <w:rsid w:val="008F74D5"/>
    <w:rsid w:val="00907CEE"/>
    <w:rsid w:val="00921CC4"/>
    <w:rsid w:val="00955336"/>
    <w:rsid w:val="00990F98"/>
    <w:rsid w:val="009D02BF"/>
    <w:rsid w:val="009F14A0"/>
    <w:rsid w:val="009F52B5"/>
    <w:rsid w:val="00A14F38"/>
    <w:rsid w:val="00A3370B"/>
    <w:rsid w:val="00A61C25"/>
    <w:rsid w:val="00B0471D"/>
    <w:rsid w:val="00BE0533"/>
    <w:rsid w:val="00BE6702"/>
    <w:rsid w:val="00BE6843"/>
    <w:rsid w:val="00BF08BB"/>
    <w:rsid w:val="00C05ED7"/>
    <w:rsid w:val="00C15D63"/>
    <w:rsid w:val="00C9737A"/>
    <w:rsid w:val="00CE28C2"/>
    <w:rsid w:val="00CF05E2"/>
    <w:rsid w:val="00CF1A90"/>
    <w:rsid w:val="00D5744E"/>
    <w:rsid w:val="00DE2222"/>
    <w:rsid w:val="00DF1311"/>
    <w:rsid w:val="00E0694D"/>
    <w:rsid w:val="00E264F6"/>
    <w:rsid w:val="00E354D7"/>
    <w:rsid w:val="00E4400E"/>
    <w:rsid w:val="00E47192"/>
    <w:rsid w:val="00E50660"/>
    <w:rsid w:val="00E630F2"/>
    <w:rsid w:val="00E71988"/>
    <w:rsid w:val="00E87221"/>
    <w:rsid w:val="00E90EE8"/>
    <w:rsid w:val="00EA150D"/>
    <w:rsid w:val="00EE3062"/>
    <w:rsid w:val="00F32CD9"/>
    <w:rsid w:val="00F33EEA"/>
    <w:rsid w:val="00F349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868B5"/>
  <w15:docId w15:val="{B8C0E141-7DCE-4ED2-9998-3DD150C73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F1311"/>
    <w:pPr>
      <w:spacing w:line="288" w:lineRule="auto"/>
    </w:pPr>
    <w:rPr>
      <w:lang w:val="sl-SI"/>
    </w:rPr>
  </w:style>
  <w:style w:type="paragraph" w:styleId="Naslov1">
    <w:name w:val="heading 1"/>
    <w:basedOn w:val="Navaden"/>
    <w:next w:val="Navaden"/>
    <w:link w:val="Naslov1Znak"/>
    <w:uiPriority w:val="9"/>
    <w:qFormat/>
    <w:rsid w:val="00164D3B"/>
    <w:pPr>
      <w:keepNext/>
      <w:keepLines/>
      <w:numPr>
        <w:numId w:val="42"/>
      </w:numPr>
      <w:spacing w:before="240" w:after="120"/>
      <w:ind w:left="431" w:hanging="431"/>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iPriority w:val="9"/>
    <w:unhideWhenUsed/>
    <w:qFormat/>
    <w:rsid w:val="00164D3B"/>
    <w:pPr>
      <w:keepNext/>
      <w:keepLines/>
      <w:numPr>
        <w:ilvl w:val="1"/>
        <w:numId w:val="42"/>
      </w:numPr>
      <w:spacing w:before="240" w:after="120"/>
      <w:ind w:left="578" w:hanging="578"/>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unhideWhenUsed/>
    <w:qFormat/>
    <w:rsid w:val="00A14F38"/>
    <w:pPr>
      <w:keepNext/>
      <w:keepLines/>
      <w:numPr>
        <w:ilvl w:val="2"/>
        <w:numId w:val="42"/>
      </w:numPr>
      <w:spacing w:before="120" w:after="240"/>
      <w:outlineLvl w:val="2"/>
    </w:pPr>
    <w:rPr>
      <w:rFonts w:asciiTheme="majorHAnsi" w:eastAsiaTheme="majorEastAsia" w:hAnsiTheme="majorHAnsi" w:cstheme="majorBidi"/>
      <w:color w:val="243F60" w:themeColor="accent1" w:themeShade="7F"/>
      <w:sz w:val="24"/>
      <w:szCs w:val="24"/>
    </w:rPr>
  </w:style>
  <w:style w:type="paragraph" w:styleId="Naslov4">
    <w:name w:val="heading 4"/>
    <w:basedOn w:val="Navaden"/>
    <w:next w:val="Navaden"/>
    <w:link w:val="Naslov4Znak"/>
    <w:uiPriority w:val="9"/>
    <w:unhideWhenUsed/>
    <w:qFormat/>
    <w:rsid w:val="00A14F38"/>
    <w:pPr>
      <w:keepNext/>
      <w:keepLines/>
      <w:numPr>
        <w:ilvl w:val="3"/>
        <w:numId w:val="42"/>
      </w:numPr>
      <w:spacing w:before="120" w:after="240"/>
      <w:ind w:left="862" w:hanging="862"/>
      <w:outlineLvl w:val="3"/>
    </w:pPr>
    <w:rPr>
      <w:rFonts w:asciiTheme="majorHAnsi" w:eastAsiaTheme="majorEastAsia" w:hAnsiTheme="majorHAnsi" w:cstheme="majorBidi"/>
      <w:i/>
      <w:iCs/>
      <w:color w:val="365F91" w:themeColor="accent1" w:themeShade="BF"/>
    </w:rPr>
  </w:style>
  <w:style w:type="paragraph" w:styleId="Naslov5">
    <w:name w:val="heading 5"/>
    <w:basedOn w:val="Navaden"/>
    <w:next w:val="Navaden"/>
    <w:link w:val="Naslov5Znak"/>
    <w:uiPriority w:val="9"/>
    <w:unhideWhenUsed/>
    <w:qFormat/>
    <w:rsid w:val="00DF1311"/>
    <w:pPr>
      <w:keepNext/>
      <w:keepLines/>
      <w:numPr>
        <w:ilvl w:val="4"/>
        <w:numId w:val="42"/>
      </w:numPr>
      <w:spacing w:before="40" w:after="0"/>
      <w:outlineLvl w:val="4"/>
    </w:pPr>
    <w:rPr>
      <w:rFonts w:asciiTheme="majorHAnsi" w:eastAsiaTheme="majorEastAsia" w:hAnsiTheme="majorHAnsi" w:cstheme="majorBidi"/>
      <w:color w:val="365F91" w:themeColor="accent1" w:themeShade="BF"/>
    </w:rPr>
  </w:style>
  <w:style w:type="paragraph" w:styleId="Naslov6">
    <w:name w:val="heading 6"/>
    <w:basedOn w:val="Navaden"/>
    <w:next w:val="Navaden"/>
    <w:link w:val="Naslov6Znak"/>
    <w:uiPriority w:val="9"/>
    <w:semiHidden/>
    <w:unhideWhenUsed/>
    <w:qFormat/>
    <w:rsid w:val="00DF1311"/>
    <w:pPr>
      <w:keepNext/>
      <w:keepLines/>
      <w:numPr>
        <w:ilvl w:val="5"/>
        <w:numId w:val="42"/>
      </w:numPr>
      <w:spacing w:before="40" w:after="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iPriority w:val="9"/>
    <w:semiHidden/>
    <w:unhideWhenUsed/>
    <w:qFormat/>
    <w:rsid w:val="00DF1311"/>
    <w:pPr>
      <w:keepNext/>
      <w:keepLines/>
      <w:numPr>
        <w:ilvl w:val="6"/>
        <w:numId w:val="42"/>
      </w:numPr>
      <w:spacing w:before="40" w:after="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DF1311"/>
    <w:pPr>
      <w:keepNext/>
      <w:keepLines/>
      <w:numPr>
        <w:ilvl w:val="7"/>
        <w:numId w:val="42"/>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DF1311"/>
    <w:pPr>
      <w:keepNext/>
      <w:keepLines/>
      <w:numPr>
        <w:ilvl w:val="8"/>
        <w:numId w:val="4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164D3B"/>
    <w:rPr>
      <w:rFonts w:asciiTheme="majorHAnsi" w:eastAsiaTheme="majorEastAsia" w:hAnsiTheme="majorHAnsi" w:cstheme="majorBidi"/>
      <w:color w:val="365F91" w:themeColor="accent1" w:themeShade="BF"/>
      <w:sz w:val="32"/>
      <w:szCs w:val="32"/>
      <w:lang w:val="sl-SI"/>
    </w:rPr>
  </w:style>
  <w:style w:type="character" w:customStyle="1" w:styleId="Naslov2Znak">
    <w:name w:val="Naslov 2 Znak"/>
    <w:basedOn w:val="Privzetapisavaodstavka"/>
    <w:link w:val="Naslov2"/>
    <w:uiPriority w:val="9"/>
    <w:rsid w:val="00164D3B"/>
    <w:rPr>
      <w:rFonts w:asciiTheme="majorHAnsi" w:eastAsiaTheme="majorEastAsia" w:hAnsiTheme="majorHAnsi" w:cstheme="majorBidi"/>
      <w:color w:val="365F91" w:themeColor="accent1" w:themeShade="BF"/>
      <w:sz w:val="26"/>
      <w:szCs w:val="26"/>
      <w:lang w:val="sl-SI"/>
    </w:rPr>
  </w:style>
  <w:style w:type="paragraph" w:styleId="Odstavekseznama">
    <w:name w:val="List Paragraph"/>
    <w:basedOn w:val="Navaden"/>
    <w:uiPriority w:val="34"/>
    <w:qFormat/>
    <w:rsid w:val="006947AD"/>
    <w:pPr>
      <w:ind w:left="720"/>
      <w:contextualSpacing/>
    </w:pPr>
  </w:style>
  <w:style w:type="character" w:customStyle="1" w:styleId="Naslov3Znak">
    <w:name w:val="Naslov 3 Znak"/>
    <w:basedOn w:val="Privzetapisavaodstavka"/>
    <w:link w:val="Naslov3"/>
    <w:uiPriority w:val="9"/>
    <w:rsid w:val="00A14F38"/>
    <w:rPr>
      <w:rFonts w:asciiTheme="majorHAnsi" w:eastAsiaTheme="majorEastAsia" w:hAnsiTheme="majorHAnsi" w:cstheme="majorBidi"/>
      <w:color w:val="243F60" w:themeColor="accent1" w:themeShade="7F"/>
      <w:sz w:val="24"/>
      <w:szCs w:val="24"/>
      <w:lang w:val="sl-SI"/>
    </w:rPr>
  </w:style>
  <w:style w:type="character" w:customStyle="1" w:styleId="Naslov4Znak">
    <w:name w:val="Naslov 4 Znak"/>
    <w:basedOn w:val="Privzetapisavaodstavka"/>
    <w:link w:val="Naslov4"/>
    <w:uiPriority w:val="9"/>
    <w:rsid w:val="00A14F38"/>
    <w:rPr>
      <w:rFonts w:asciiTheme="majorHAnsi" w:eastAsiaTheme="majorEastAsia" w:hAnsiTheme="majorHAnsi" w:cstheme="majorBidi"/>
      <w:i/>
      <w:iCs/>
      <w:color w:val="365F91" w:themeColor="accent1" w:themeShade="BF"/>
      <w:lang w:val="sl-SI"/>
    </w:rPr>
  </w:style>
  <w:style w:type="character" w:customStyle="1" w:styleId="Naslov5Znak">
    <w:name w:val="Naslov 5 Znak"/>
    <w:basedOn w:val="Privzetapisavaodstavka"/>
    <w:link w:val="Naslov5"/>
    <w:uiPriority w:val="9"/>
    <w:rsid w:val="00DF1311"/>
    <w:rPr>
      <w:rFonts w:asciiTheme="majorHAnsi" w:eastAsiaTheme="majorEastAsia" w:hAnsiTheme="majorHAnsi" w:cstheme="majorBidi"/>
      <w:color w:val="365F91" w:themeColor="accent1" w:themeShade="BF"/>
      <w:lang w:val="sl-SI"/>
    </w:rPr>
  </w:style>
  <w:style w:type="character" w:customStyle="1" w:styleId="Naslov6Znak">
    <w:name w:val="Naslov 6 Znak"/>
    <w:basedOn w:val="Privzetapisavaodstavka"/>
    <w:link w:val="Naslov6"/>
    <w:uiPriority w:val="9"/>
    <w:semiHidden/>
    <w:rsid w:val="00DF1311"/>
    <w:rPr>
      <w:rFonts w:asciiTheme="majorHAnsi" w:eastAsiaTheme="majorEastAsia" w:hAnsiTheme="majorHAnsi" w:cstheme="majorBidi"/>
      <w:color w:val="243F60" w:themeColor="accent1" w:themeShade="7F"/>
      <w:lang w:val="sl-SI"/>
    </w:rPr>
  </w:style>
  <w:style w:type="character" w:customStyle="1" w:styleId="Naslov7Znak">
    <w:name w:val="Naslov 7 Znak"/>
    <w:basedOn w:val="Privzetapisavaodstavka"/>
    <w:link w:val="Naslov7"/>
    <w:uiPriority w:val="9"/>
    <w:semiHidden/>
    <w:rsid w:val="00DF1311"/>
    <w:rPr>
      <w:rFonts w:asciiTheme="majorHAnsi" w:eastAsiaTheme="majorEastAsia" w:hAnsiTheme="majorHAnsi" w:cstheme="majorBidi"/>
      <w:i/>
      <w:iCs/>
      <w:color w:val="243F60" w:themeColor="accent1" w:themeShade="7F"/>
      <w:lang w:val="sl-SI"/>
    </w:rPr>
  </w:style>
  <w:style w:type="character" w:customStyle="1" w:styleId="Naslov8Znak">
    <w:name w:val="Naslov 8 Znak"/>
    <w:basedOn w:val="Privzetapisavaodstavka"/>
    <w:link w:val="Naslov8"/>
    <w:uiPriority w:val="9"/>
    <w:semiHidden/>
    <w:rsid w:val="00DF1311"/>
    <w:rPr>
      <w:rFonts w:asciiTheme="majorHAnsi" w:eastAsiaTheme="majorEastAsia" w:hAnsiTheme="majorHAnsi" w:cstheme="majorBidi"/>
      <w:color w:val="272727" w:themeColor="text1" w:themeTint="D8"/>
      <w:sz w:val="21"/>
      <w:szCs w:val="21"/>
      <w:lang w:val="sl-SI"/>
    </w:rPr>
  </w:style>
  <w:style w:type="character" w:customStyle="1" w:styleId="Naslov9Znak">
    <w:name w:val="Naslov 9 Znak"/>
    <w:basedOn w:val="Privzetapisavaodstavka"/>
    <w:link w:val="Naslov9"/>
    <w:uiPriority w:val="9"/>
    <w:semiHidden/>
    <w:rsid w:val="00DF1311"/>
    <w:rPr>
      <w:rFonts w:asciiTheme="majorHAnsi" w:eastAsiaTheme="majorEastAsia" w:hAnsiTheme="majorHAnsi" w:cstheme="majorBidi"/>
      <w:i/>
      <w:iCs/>
      <w:color w:val="272727" w:themeColor="text1" w:themeTint="D8"/>
      <w:sz w:val="21"/>
      <w:szCs w:val="21"/>
      <w:lang w:val="sl-SI"/>
    </w:rPr>
  </w:style>
  <w:style w:type="paragraph" w:styleId="Glava">
    <w:name w:val="header"/>
    <w:basedOn w:val="Navaden"/>
    <w:link w:val="GlavaZnak"/>
    <w:uiPriority w:val="99"/>
    <w:unhideWhenUsed/>
    <w:rsid w:val="00BE6843"/>
    <w:pPr>
      <w:tabs>
        <w:tab w:val="center" w:pos="4536"/>
        <w:tab w:val="right" w:pos="9072"/>
      </w:tabs>
      <w:spacing w:after="0" w:line="240" w:lineRule="auto"/>
    </w:pPr>
  </w:style>
  <w:style w:type="character" w:customStyle="1" w:styleId="GlavaZnak">
    <w:name w:val="Glava Znak"/>
    <w:basedOn w:val="Privzetapisavaodstavka"/>
    <w:link w:val="Glava"/>
    <w:uiPriority w:val="99"/>
    <w:rsid w:val="00BE6843"/>
    <w:rPr>
      <w:lang w:val="sl-SI"/>
    </w:rPr>
  </w:style>
  <w:style w:type="paragraph" w:styleId="Noga">
    <w:name w:val="footer"/>
    <w:basedOn w:val="Navaden"/>
    <w:link w:val="NogaZnak"/>
    <w:uiPriority w:val="99"/>
    <w:unhideWhenUsed/>
    <w:rsid w:val="00BE6843"/>
    <w:pPr>
      <w:tabs>
        <w:tab w:val="center" w:pos="4536"/>
        <w:tab w:val="right" w:pos="9072"/>
      </w:tabs>
      <w:spacing w:after="0" w:line="240" w:lineRule="auto"/>
    </w:pPr>
  </w:style>
  <w:style w:type="character" w:customStyle="1" w:styleId="NogaZnak">
    <w:name w:val="Noga Znak"/>
    <w:basedOn w:val="Privzetapisavaodstavka"/>
    <w:link w:val="Noga"/>
    <w:uiPriority w:val="99"/>
    <w:rsid w:val="00BE6843"/>
    <w:rPr>
      <w:lang w:val="sl-SI"/>
    </w:rPr>
  </w:style>
  <w:style w:type="character" w:styleId="Pripombasklic">
    <w:name w:val="annotation reference"/>
    <w:basedOn w:val="Privzetapisavaodstavka"/>
    <w:uiPriority w:val="99"/>
    <w:semiHidden/>
    <w:unhideWhenUsed/>
    <w:rsid w:val="009D02BF"/>
    <w:rPr>
      <w:sz w:val="16"/>
      <w:szCs w:val="16"/>
    </w:rPr>
  </w:style>
  <w:style w:type="paragraph" w:styleId="Pripombabesedilo">
    <w:name w:val="annotation text"/>
    <w:basedOn w:val="Navaden"/>
    <w:link w:val="PripombabesediloZnak"/>
    <w:uiPriority w:val="99"/>
    <w:semiHidden/>
    <w:unhideWhenUsed/>
    <w:rsid w:val="009D02B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9D02BF"/>
    <w:rPr>
      <w:sz w:val="20"/>
      <w:szCs w:val="20"/>
      <w:lang w:val="sl-SI"/>
    </w:rPr>
  </w:style>
  <w:style w:type="paragraph" w:styleId="Zadevapripombe">
    <w:name w:val="annotation subject"/>
    <w:basedOn w:val="Pripombabesedilo"/>
    <w:next w:val="Pripombabesedilo"/>
    <w:link w:val="ZadevapripombeZnak"/>
    <w:uiPriority w:val="99"/>
    <w:semiHidden/>
    <w:unhideWhenUsed/>
    <w:rsid w:val="009D02BF"/>
    <w:rPr>
      <w:b/>
      <w:bCs/>
    </w:rPr>
  </w:style>
  <w:style w:type="character" w:customStyle="1" w:styleId="ZadevapripombeZnak">
    <w:name w:val="Zadeva pripombe Znak"/>
    <w:basedOn w:val="PripombabesediloZnak"/>
    <w:link w:val="Zadevapripombe"/>
    <w:uiPriority w:val="99"/>
    <w:semiHidden/>
    <w:rsid w:val="009D02BF"/>
    <w:rPr>
      <w:b/>
      <w:bCs/>
      <w:sz w:val="20"/>
      <w:szCs w:val="20"/>
      <w:lang w:val="sl-SI"/>
    </w:rPr>
  </w:style>
  <w:style w:type="paragraph" w:styleId="Besedilooblaka">
    <w:name w:val="Balloon Text"/>
    <w:basedOn w:val="Navaden"/>
    <w:link w:val="BesedilooblakaZnak"/>
    <w:uiPriority w:val="99"/>
    <w:semiHidden/>
    <w:unhideWhenUsed/>
    <w:rsid w:val="009D02B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D02BF"/>
    <w:rPr>
      <w:rFonts w:ascii="Segoe UI" w:hAnsi="Segoe UI" w:cs="Segoe UI"/>
      <w:sz w:val="18"/>
      <w:szCs w:val="18"/>
      <w:lang w:val="sl-SI"/>
    </w:rPr>
  </w:style>
  <w:style w:type="table" w:customStyle="1" w:styleId="Navadnatabela21">
    <w:name w:val="Navadna tabela 21"/>
    <w:basedOn w:val="Navadnatabela"/>
    <w:uiPriority w:val="42"/>
    <w:rsid w:val="002D639C"/>
    <w:pPr>
      <w:spacing w:after="0" w:line="240" w:lineRule="auto"/>
    </w:pPr>
    <w:rPr>
      <w:lang w:val="sl-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apis">
    <w:name w:val="caption"/>
    <w:basedOn w:val="Navaden"/>
    <w:next w:val="Navaden"/>
    <w:uiPriority w:val="35"/>
    <w:unhideWhenUsed/>
    <w:qFormat/>
    <w:rsid w:val="0062016D"/>
    <w:pPr>
      <w:spacing w:line="240" w:lineRule="auto"/>
    </w:pPr>
    <w:rPr>
      <w:b/>
      <w:bCs/>
      <w:color w:val="4F81BD" w:themeColor="accent1"/>
      <w:sz w:val="18"/>
      <w:szCs w:val="18"/>
    </w:rPr>
  </w:style>
  <w:style w:type="table" w:styleId="Tabelamrea">
    <w:name w:val="Table Grid"/>
    <w:basedOn w:val="Navadnatabela"/>
    <w:uiPriority w:val="59"/>
    <w:rsid w:val="006201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20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1D152-24F3-4965-A065-1BAB5D839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1</Pages>
  <Words>9602</Words>
  <Characters>54738</Characters>
  <Application>Microsoft Office Word</Application>
  <DocSecurity>0</DocSecurity>
  <Lines>456</Lines>
  <Paragraphs>128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 Movrin</dc:creator>
  <cp:lastModifiedBy>Darko Žuran</cp:lastModifiedBy>
  <cp:revision>7</cp:revision>
  <dcterms:created xsi:type="dcterms:W3CDTF">2020-10-15T12:49:00Z</dcterms:created>
  <dcterms:modified xsi:type="dcterms:W3CDTF">2020-10-29T06:19:00Z</dcterms:modified>
</cp:coreProperties>
</file>